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EDF36C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8A031E2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4A64EB2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B25C0DA" w14:textId="0BF416A3" w:rsidR="00E15D37" w:rsidRDefault="00E15D37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Stopień/ tytuł naukowy, Imię</w:t>
      </w:r>
      <w:r w:rsidR="00960111" w:rsidRPr="007C624B">
        <w:rPr>
          <w:rFonts w:ascii="Times New Roman" w:eastAsia="Times New Roman" w:hAnsi="Times New Roman" w:cs="Times New Roman"/>
          <w:b/>
          <w:bCs/>
          <w:lang w:eastAsia="pl-PL"/>
        </w:rPr>
        <w:t xml:space="preserve"> i nazwisko</w:t>
      </w: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2E153240" w14:textId="77777777" w:rsidR="003D4948" w:rsidRDefault="003D4948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E1A1C85" w14:textId="3ED1A6AD" w:rsidR="003D4948" w:rsidRPr="003D4948" w:rsidRDefault="003D4948" w:rsidP="007C624B">
      <w:pPr>
        <w:shd w:val="clear" w:color="auto" w:fill="FFFFFF" w:themeFill="background1"/>
        <w:spacing w:after="0" w:line="276" w:lineRule="auto"/>
        <w:outlineLvl w:val="2"/>
        <w:rPr>
          <w:rFonts w:ascii="Times New Roman" w:eastAsia="Times New Roman" w:hAnsi="Times New Roman" w:cs="Times New Roman"/>
          <w:lang w:eastAsia="pl-PL"/>
        </w:rPr>
      </w:pPr>
      <w:r w:rsidRPr="003D4948">
        <w:rPr>
          <w:rFonts w:ascii="Times New Roman" w:eastAsia="Times New Roman" w:hAnsi="Times New Roman" w:cs="Times New Roman"/>
          <w:lang w:eastAsia="pl-PL"/>
        </w:rPr>
        <w:t>Prof. dr hab. Teresa Żółkowska</w:t>
      </w:r>
    </w:p>
    <w:p w14:paraId="72646241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01A4995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Kontakt</w:t>
      </w:r>
    </w:p>
    <w:p w14:paraId="5B85973E" w14:textId="7F316C5D" w:rsidR="00E15D37" w:rsidRPr="007C624B" w:rsidRDefault="00E15D37" w:rsidP="007C624B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76" w:lineRule="auto"/>
        <w:ind w:left="450" w:hanging="150"/>
        <w:rPr>
          <w:rFonts w:ascii="Times New Roman" w:eastAsia="Times New Roman" w:hAnsi="Times New Roman" w:cs="Times New Roman"/>
          <w:lang w:val="en-US" w:eastAsia="pl-PL"/>
        </w:rPr>
      </w:pPr>
      <w:r w:rsidRPr="007C624B">
        <w:rPr>
          <w:rFonts w:ascii="Times New Roman" w:eastAsia="Times New Roman" w:hAnsi="Times New Roman" w:cs="Times New Roman"/>
          <w:lang w:val="en-US" w:eastAsia="pl-PL"/>
        </w:rPr>
        <w:t xml:space="preserve">mail: </w:t>
      </w:r>
      <w:proofErr w:type="spellStart"/>
      <w:r w:rsidR="0038759D" w:rsidRPr="007C624B">
        <w:rPr>
          <w:rFonts w:ascii="Times New Roman" w:eastAsia="Times New Roman" w:hAnsi="Times New Roman" w:cs="Times New Roman"/>
          <w:lang w:val="en-US" w:eastAsia="pl-PL"/>
        </w:rPr>
        <w:t>teresa.zolkowska@usz.edu.pl</w:t>
      </w:r>
      <w:proofErr w:type="spellEnd"/>
    </w:p>
    <w:p w14:paraId="64321E0C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Adres</w:t>
      </w:r>
    </w:p>
    <w:p w14:paraId="6384BDCD" w14:textId="4886D562" w:rsidR="004676F0" w:rsidRPr="007C624B" w:rsidRDefault="00E15D37" w:rsidP="007C624B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Instytut Pedagogiki, ul. Ogińskiego 16/17, 71-431 Szczecin, pok.</w:t>
      </w:r>
      <w:r w:rsidR="0038759D" w:rsidRPr="007C624B">
        <w:rPr>
          <w:rFonts w:ascii="Times New Roman" w:eastAsia="Times New Roman" w:hAnsi="Times New Roman" w:cs="Times New Roman"/>
          <w:lang w:eastAsia="pl-PL"/>
        </w:rPr>
        <w:t xml:space="preserve"> 204</w:t>
      </w:r>
    </w:p>
    <w:p w14:paraId="77B4DC80" w14:textId="77777777" w:rsidR="004676F0" w:rsidRPr="007C624B" w:rsidRDefault="004676F0" w:rsidP="007C624B">
      <w:pPr>
        <w:shd w:val="clear" w:color="auto" w:fill="FFFFFF" w:themeFill="background1"/>
        <w:spacing w:before="100" w:beforeAutospacing="1" w:after="0" w:line="276" w:lineRule="auto"/>
        <w:ind w:left="450"/>
        <w:rPr>
          <w:rFonts w:ascii="Times New Roman" w:eastAsia="Times New Roman" w:hAnsi="Times New Roman" w:cs="Times New Roman"/>
          <w:lang w:eastAsia="pl-PL"/>
        </w:rPr>
      </w:pPr>
    </w:p>
    <w:p w14:paraId="4054114A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Zatrudnienie</w:t>
      </w:r>
    </w:p>
    <w:p w14:paraId="41C2A12C" w14:textId="03435E2A" w:rsidR="007C624B" w:rsidRDefault="00E15D37" w:rsidP="007C624B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Katedra</w:t>
      </w:r>
      <w:r w:rsidR="0038759D" w:rsidRPr="007C624B">
        <w:rPr>
          <w:rFonts w:ascii="Times New Roman" w:eastAsia="Times New Roman" w:hAnsi="Times New Roman" w:cs="Times New Roman"/>
          <w:lang w:eastAsia="pl-PL"/>
        </w:rPr>
        <w:t xml:space="preserve"> Pedagogiki Specjalnej </w:t>
      </w:r>
    </w:p>
    <w:p w14:paraId="4A8020B0" w14:textId="77777777" w:rsidR="007C624B" w:rsidRPr="007C624B" w:rsidRDefault="007C624B" w:rsidP="007C624B">
      <w:pPr>
        <w:shd w:val="clear" w:color="auto" w:fill="FFFFFF" w:themeFill="background1"/>
        <w:spacing w:before="100" w:beforeAutospacing="1" w:after="0" w:line="276" w:lineRule="auto"/>
        <w:ind w:left="450"/>
        <w:rPr>
          <w:rFonts w:ascii="Times New Roman" w:eastAsia="Times New Roman" w:hAnsi="Times New Roman" w:cs="Times New Roman"/>
          <w:lang w:eastAsia="pl-PL"/>
        </w:rPr>
      </w:pPr>
    </w:p>
    <w:p w14:paraId="1648271C" w14:textId="54FE88FE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Zainteresowania badawcze</w:t>
      </w:r>
    </w:p>
    <w:p w14:paraId="7C3BE8E6" w14:textId="63551361" w:rsidR="00D70AD9" w:rsidRDefault="00D70AD9" w:rsidP="007C624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Interdyscyplinarne konteksty pedagogiki specjalnej,</w:t>
      </w:r>
    </w:p>
    <w:p w14:paraId="51D55457" w14:textId="55A93E03" w:rsidR="00D70AD9" w:rsidRDefault="008978D6" w:rsidP="007C624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Niepełnosprawność- wybrane aspekty teoretyczne i praktyczne,</w:t>
      </w:r>
    </w:p>
    <w:p w14:paraId="517BA229" w14:textId="1E8F5851" w:rsidR="00E15D37" w:rsidRPr="007C624B" w:rsidRDefault="00A40EEA" w:rsidP="007C624B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 xml:space="preserve">Problematyka </w:t>
      </w:r>
      <w:proofErr w:type="spellStart"/>
      <w:r w:rsidRPr="007C624B">
        <w:rPr>
          <w:rFonts w:ascii="Times New Roman" w:eastAsia="Times New Roman" w:hAnsi="Times New Roman" w:cs="Times New Roman"/>
          <w:lang w:eastAsia="pl-PL"/>
        </w:rPr>
        <w:t>socjopedagogicznych</w:t>
      </w:r>
      <w:proofErr w:type="spellEnd"/>
      <w:r w:rsidRPr="007C624B">
        <w:rPr>
          <w:rFonts w:ascii="Times New Roman" w:eastAsia="Times New Roman" w:hAnsi="Times New Roman" w:cs="Times New Roman"/>
          <w:lang w:eastAsia="pl-PL"/>
        </w:rPr>
        <w:t xml:space="preserve"> aspektów funkcjonowania osób z niepełnosprawnością intelektualną, ich rodzin i instytucji wsparcia społecznego.</w:t>
      </w:r>
    </w:p>
    <w:p w14:paraId="0F08EE51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Prowadzone przedmioty</w:t>
      </w:r>
    </w:p>
    <w:p w14:paraId="64AB50B9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B44A4FF" w14:textId="3541C60C" w:rsidR="00E15D37" w:rsidRPr="007C624B" w:rsidRDefault="00B55261" w:rsidP="007C624B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Pedagogika specjalna</w:t>
      </w:r>
      <w:r w:rsidR="00CD6A80">
        <w:rPr>
          <w:rFonts w:ascii="Times New Roman" w:eastAsia="Times New Roman" w:hAnsi="Times New Roman" w:cs="Times New Roman"/>
          <w:lang w:eastAsia="pl-PL"/>
        </w:rPr>
        <w:t>,</w:t>
      </w:r>
    </w:p>
    <w:p w14:paraId="6D71940B" w14:textId="77777777" w:rsidR="00E330C4" w:rsidRDefault="00B55261" w:rsidP="00E330C4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Diagnoza w pedagogice specjalnej</w:t>
      </w:r>
      <w:r w:rsidR="00CD6A80">
        <w:rPr>
          <w:rFonts w:ascii="Times New Roman" w:eastAsia="Times New Roman" w:hAnsi="Times New Roman" w:cs="Times New Roman"/>
          <w:lang w:eastAsia="pl-PL"/>
        </w:rPr>
        <w:t>,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65720B2" w14:textId="1B56D68D" w:rsidR="00E330C4" w:rsidRPr="007C624B" w:rsidRDefault="00E330C4" w:rsidP="00E330C4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Diagnoza dla potrzeb zróżnicowanego wsparcia,</w:t>
      </w:r>
    </w:p>
    <w:p w14:paraId="28576249" w14:textId="10A8BD25" w:rsidR="00B55261" w:rsidRDefault="00E330C4" w:rsidP="007C624B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Interdyscyplinarne konteksty pedagogiki specjalnej, </w:t>
      </w:r>
    </w:p>
    <w:p w14:paraId="55886040" w14:textId="31736129" w:rsidR="0041478C" w:rsidRDefault="0041478C" w:rsidP="007C624B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Edukacja i rehabilitacja </w:t>
      </w:r>
      <w:r w:rsidR="00CD6A80">
        <w:rPr>
          <w:rFonts w:ascii="Times New Roman" w:eastAsia="Times New Roman" w:hAnsi="Times New Roman" w:cs="Times New Roman"/>
          <w:lang w:eastAsia="pl-PL"/>
        </w:rPr>
        <w:t>osób z niepełnosprawnością intelektualną,</w:t>
      </w:r>
    </w:p>
    <w:p w14:paraId="4ED8F060" w14:textId="77777777" w:rsidR="00E330C4" w:rsidRDefault="008E7320" w:rsidP="007C624B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Seminaria dyplomowe</w:t>
      </w:r>
      <w:r w:rsidR="00E330C4">
        <w:rPr>
          <w:rFonts w:ascii="Times New Roman" w:eastAsia="Times New Roman" w:hAnsi="Times New Roman" w:cs="Times New Roman"/>
          <w:lang w:eastAsia="pl-PL"/>
        </w:rPr>
        <w:t>,</w:t>
      </w:r>
    </w:p>
    <w:p w14:paraId="694D8923" w14:textId="5A183F0F" w:rsidR="008E7320" w:rsidRPr="007C624B" w:rsidRDefault="00E330C4" w:rsidP="007C624B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Praktyki zawodowe.</w:t>
      </w:r>
      <w:r w:rsidR="008E7320"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0332E75" w14:textId="77777777" w:rsidR="00E15D37" w:rsidRPr="007C624B" w:rsidRDefault="00E15D37" w:rsidP="007C624B">
      <w:pPr>
        <w:pStyle w:val="Akapitzlist"/>
        <w:shd w:val="clear" w:color="auto" w:fill="FFFFFF" w:themeFill="background1"/>
        <w:spacing w:after="0" w:line="276" w:lineRule="auto"/>
        <w:ind w:left="0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689F01B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14:paraId="34CD1F17" w14:textId="77777777" w:rsidR="00E15D37" w:rsidRPr="007C624B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bCs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Pełnione funkcje</w:t>
      </w:r>
    </w:p>
    <w:p w14:paraId="61801F9A" w14:textId="5B1C9EFE" w:rsidR="00E15D37" w:rsidRPr="00343B3D" w:rsidRDefault="00E15D37" w:rsidP="007C624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343B3D">
        <w:rPr>
          <w:rFonts w:ascii="Times New Roman" w:eastAsia="Times New Roman" w:hAnsi="Times New Roman" w:cs="Times New Roman"/>
          <w:b/>
          <w:bCs/>
          <w:lang w:eastAsia="pl-PL"/>
        </w:rPr>
        <w:t xml:space="preserve">Od obecnie pełnionych  </w:t>
      </w:r>
    </w:p>
    <w:p w14:paraId="2CEAE8C4" w14:textId="055AF6F7" w:rsidR="00EB6EFB" w:rsidRPr="007C624B" w:rsidRDefault="00EB6EFB" w:rsidP="007C624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666666"/>
          <w:lang w:eastAsia="pl-PL"/>
        </w:rPr>
      </w:pPr>
      <w:r w:rsidRPr="007C624B">
        <w:rPr>
          <w:rFonts w:ascii="Times New Roman" w:eastAsia="Times New Roman" w:hAnsi="Times New Roman" w:cs="Times New Roman"/>
          <w:color w:val="666666"/>
          <w:lang w:eastAsia="pl-PL"/>
        </w:rPr>
        <w:t xml:space="preserve">Członek Rady Naukowej Instytutu Pedagogiki </w:t>
      </w:r>
      <w:proofErr w:type="spellStart"/>
      <w:r w:rsidRPr="007C624B">
        <w:rPr>
          <w:rFonts w:ascii="Times New Roman" w:eastAsia="Times New Roman" w:hAnsi="Times New Roman" w:cs="Times New Roman"/>
          <w:color w:val="666666"/>
          <w:lang w:eastAsia="pl-PL"/>
        </w:rPr>
        <w:t>US</w:t>
      </w:r>
      <w:proofErr w:type="spellEnd"/>
      <w:r w:rsidR="00854D64">
        <w:rPr>
          <w:rFonts w:ascii="Times New Roman" w:eastAsia="Times New Roman" w:hAnsi="Times New Roman" w:cs="Times New Roman"/>
          <w:color w:val="666666"/>
          <w:lang w:eastAsia="pl-PL"/>
        </w:rPr>
        <w:t>,</w:t>
      </w:r>
    </w:p>
    <w:p w14:paraId="7615F08F" w14:textId="6BDDD353" w:rsidR="00955138" w:rsidRPr="007C624B" w:rsidRDefault="00D03EDD" w:rsidP="007C624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666666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>K</w:t>
      </w:r>
      <w:r w:rsidR="00955138" w:rsidRPr="007C624B">
        <w:rPr>
          <w:rFonts w:ascii="Times New Roman" w:eastAsia="Times New Roman" w:hAnsi="Times New Roman" w:cs="Times New Roman"/>
          <w:lang w:eastAsia="pl-PL"/>
        </w:rPr>
        <w:t>ierownik Studiów Podyplomowych w Katedrze Pedagogiki Specjalnej</w:t>
      </w:r>
      <w:r w:rsidR="00820AB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820ABA">
        <w:rPr>
          <w:rFonts w:ascii="Times New Roman" w:eastAsia="Times New Roman" w:hAnsi="Times New Roman" w:cs="Times New Roman"/>
          <w:lang w:eastAsia="pl-PL"/>
        </w:rPr>
        <w:t>US</w:t>
      </w:r>
      <w:proofErr w:type="spellEnd"/>
      <w:r w:rsidR="00854D64">
        <w:rPr>
          <w:rFonts w:ascii="Times New Roman" w:eastAsia="Times New Roman" w:hAnsi="Times New Roman" w:cs="Times New Roman"/>
          <w:lang w:eastAsia="pl-PL"/>
        </w:rPr>
        <w:t>,</w:t>
      </w:r>
    </w:p>
    <w:p w14:paraId="4A3ECA16" w14:textId="164BCF66" w:rsidR="00D03EDD" w:rsidRPr="007C624B" w:rsidRDefault="00D03EDD" w:rsidP="007C624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666666"/>
          <w:lang w:eastAsia="pl-PL"/>
        </w:rPr>
      </w:pPr>
      <w:r w:rsidRPr="007C624B">
        <w:rPr>
          <w:rFonts w:ascii="Times New Roman" w:eastAsia="Times New Roman" w:hAnsi="Times New Roman" w:cs="Times New Roman"/>
          <w:color w:val="666666"/>
          <w:lang w:eastAsia="pl-PL"/>
        </w:rPr>
        <w:t xml:space="preserve">Członek </w:t>
      </w:r>
      <w:r w:rsidR="00955138" w:rsidRPr="007C624B">
        <w:rPr>
          <w:rFonts w:ascii="Times New Roman" w:eastAsia="Times New Roman" w:hAnsi="Times New Roman" w:cs="Times New Roman"/>
          <w:color w:val="666666"/>
          <w:lang w:eastAsia="pl-PL"/>
        </w:rPr>
        <w:t>Sekcj</w:t>
      </w:r>
      <w:r w:rsidRPr="007C624B">
        <w:rPr>
          <w:rFonts w:ascii="Times New Roman" w:eastAsia="Times New Roman" w:hAnsi="Times New Roman" w:cs="Times New Roman"/>
          <w:color w:val="666666"/>
          <w:lang w:eastAsia="pl-PL"/>
        </w:rPr>
        <w:t>i</w:t>
      </w:r>
      <w:r w:rsidR="00955138" w:rsidRPr="007C624B">
        <w:rPr>
          <w:rFonts w:ascii="Times New Roman" w:eastAsia="Times New Roman" w:hAnsi="Times New Roman" w:cs="Times New Roman"/>
          <w:color w:val="666666"/>
          <w:lang w:eastAsia="pl-PL"/>
        </w:rPr>
        <w:t xml:space="preserve"> Pedagogiki Specjalnej </w:t>
      </w:r>
      <w:proofErr w:type="spellStart"/>
      <w:r w:rsidR="00CA5D47" w:rsidRPr="007C624B">
        <w:rPr>
          <w:rFonts w:ascii="Times New Roman" w:eastAsia="Times New Roman" w:hAnsi="Times New Roman" w:cs="Times New Roman"/>
          <w:color w:val="666666"/>
          <w:lang w:eastAsia="pl-PL"/>
        </w:rPr>
        <w:t>KN</w:t>
      </w:r>
      <w:r w:rsidR="00CA5D47">
        <w:rPr>
          <w:rFonts w:ascii="Times New Roman" w:eastAsia="Times New Roman" w:hAnsi="Times New Roman" w:cs="Times New Roman"/>
          <w:color w:val="666666"/>
          <w:lang w:eastAsia="pl-PL"/>
        </w:rPr>
        <w:t>P</w:t>
      </w:r>
      <w:proofErr w:type="spellEnd"/>
      <w:r w:rsidR="00CA5D47">
        <w:rPr>
          <w:rFonts w:ascii="Times New Roman" w:eastAsia="Times New Roman" w:hAnsi="Times New Roman" w:cs="Times New Roman"/>
          <w:color w:val="666666"/>
          <w:lang w:eastAsia="pl-PL"/>
        </w:rPr>
        <w:t xml:space="preserve"> </w:t>
      </w:r>
      <w:r w:rsidR="00CA5D47" w:rsidRPr="007C624B">
        <w:rPr>
          <w:rFonts w:ascii="Times New Roman" w:eastAsia="Times New Roman" w:hAnsi="Times New Roman" w:cs="Times New Roman"/>
          <w:color w:val="666666"/>
          <w:lang w:eastAsia="pl-PL"/>
        </w:rPr>
        <w:t>PAN</w:t>
      </w:r>
      <w:r w:rsidR="00955138" w:rsidRPr="007C624B">
        <w:rPr>
          <w:rFonts w:ascii="Times New Roman" w:eastAsia="Times New Roman" w:hAnsi="Times New Roman" w:cs="Times New Roman"/>
          <w:color w:val="666666"/>
          <w:lang w:eastAsia="pl-PL"/>
        </w:rPr>
        <w:t>,</w:t>
      </w:r>
    </w:p>
    <w:p w14:paraId="5DC0BB0A" w14:textId="2434B511" w:rsidR="00B96603" w:rsidRPr="007C624B" w:rsidRDefault="00D03EDD" w:rsidP="007C624B">
      <w:pPr>
        <w:numPr>
          <w:ilvl w:val="0"/>
          <w:numId w:val="6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666666"/>
          <w:lang w:val="en-US" w:eastAsia="pl-PL"/>
        </w:rPr>
      </w:pPr>
      <w:proofErr w:type="spellStart"/>
      <w:r w:rsidRPr="007C624B">
        <w:rPr>
          <w:rFonts w:ascii="Times New Roman" w:eastAsia="Times New Roman" w:hAnsi="Times New Roman" w:cs="Times New Roman"/>
          <w:color w:val="666666"/>
          <w:lang w:val="en-US" w:eastAsia="pl-PL"/>
        </w:rPr>
        <w:t>Członek</w:t>
      </w:r>
      <w:proofErr w:type="spellEnd"/>
      <w:r w:rsidRPr="007C624B">
        <w:rPr>
          <w:rFonts w:ascii="Times New Roman" w:eastAsia="Times New Roman" w:hAnsi="Times New Roman" w:cs="Times New Roman"/>
          <w:color w:val="666666"/>
          <w:lang w:val="en-US" w:eastAsia="pl-PL"/>
        </w:rPr>
        <w:t xml:space="preserve"> </w:t>
      </w:r>
      <w:r w:rsidR="00B96603" w:rsidRPr="007C624B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val="en-US" w:eastAsia="pl-PL"/>
        </w:rPr>
        <w:t>American Association on Intellectual and Developmental Disabilities</w:t>
      </w:r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 xml:space="preserve">, </w:t>
      </w:r>
      <w:proofErr w:type="spellStart"/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AA</w:t>
      </w:r>
      <w:r w:rsidR="00AD6FBC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IDD</w:t>
      </w:r>
      <w:proofErr w:type="spellEnd"/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, Washington</w:t>
      </w:r>
      <w:r w:rsidR="00854D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,</w:t>
      </w:r>
    </w:p>
    <w:p w14:paraId="45D468D7" w14:textId="19C9E1C4" w:rsidR="00B96603" w:rsidRPr="007C624B" w:rsidRDefault="00180DCF" w:rsidP="007C624B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lang w:val="en-US" w:eastAsia="pl-PL"/>
        </w:rPr>
      </w:pPr>
      <w:proofErr w:type="spellStart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lastRenderedPageBreak/>
        <w:t>Członek</w:t>
      </w:r>
      <w:proofErr w:type="spellEnd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 xml:space="preserve"> </w:t>
      </w:r>
      <w:r w:rsidR="00B96603" w:rsidRPr="007C624B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val="en-US" w:eastAsia="pl-PL"/>
        </w:rPr>
        <w:t>The International Association for the Scientific Study of Intellectual and Developmental Disabilities</w:t>
      </w:r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 xml:space="preserve"> (</w:t>
      </w:r>
      <w:proofErr w:type="spellStart"/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IASSIDD</w:t>
      </w:r>
      <w:proofErr w:type="spellEnd"/>
      <w:r w:rsidR="00B96603" w:rsidRPr="007C624B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)</w:t>
      </w:r>
      <w:r w:rsidR="00854D64">
        <w:rPr>
          <w:rFonts w:ascii="Times New Roman" w:eastAsia="Times New Roman" w:hAnsi="Times New Roman" w:cs="Times New Roman"/>
          <w:color w:val="000000" w:themeColor="text1"/>
          <w:kern w:val="24"/>
          <w:lang w:val="en-US" w:eastAsia="pl-PL"/>
        </w:rPr>
        <w:t>,</w:t>
      </w:r>
    </w:p>
    <w:p w14:paraId="19EB5AF0" w14:textId="77777777" w:rsidR="00CA5D47" w:rsidRDefault="00B96603" w:rsidP="00CA5D47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sz w:val="22"/>
          <w:szCs w:val="22"/>
        </w:rPr>
      </w:pPr>
      <w:r w:rsidRPr="007C624B">
        <w:rPr>
          <w:color w:val="000000" w:themeColor="text1"/>
          <w:kern w:val="24"/>
          <w:sz w:val="22"/>
          <w:szCs w:val="22"/>
        </w:rPr>
        <w:t xml:space="preserve">Członek Komitetu Naukowego półrocznika naukowego </w:t>
      </w:r>
      <w:r w:rsidRPr="007C624B">
        <w:rPr>
          <w:i/>
          <w:iCs/>
          <w:color w:val="000000" w:themeColor="text1"/>
          <w:kern w:val="24"/>
          <w:sz w:val="22"/>
          <w:szCs w:val="22"/>
        </w:rPr>
        <w:t>Niepełnosprawność. Dyskursy pedagogiki specjalnej</w:t>
      </w:r>
      <w:r w:rsidRPr="007C624B">
        <w:rPr>
          <w:color w:val="000000" w:themeColor="text1"/>
          <w:kern w:val="24"/>
          <w:sz w:val="22"/>
          <w:szCs w:val="22"/>
        </w:rPr>
        <w:t>,</w:t>
      </w:r>
      <w:r w:rsidR="00CA5D47" w:rsidRPr="00CA5D47">
        <w:rPr>
          <w:sz w:val="22"/>
          <w:szCs w:val="22"/>
        </w:rPr>
        <w:t xml:space="preserve"> </w:t>
      </w:r>
    </w:p>
    <w:p w14:paraId="26D732B2" w14:textId="181EE94F" w:rsidR="00395F00" w:rsidRPr="00CA5D47" w:rsidRDefault="00CA5D47" w:rsidP="00CA5D47">
      <w:pPr>
        <w:pStyle w:val="Bezodstpw"/>
        <w:numPr>
          <w:ilvl w:val="0"/>
          <w:numId w:val="6"/>
        </w:numPr>
        <w:spacing w:before="60" w:after="60" w:line="276" w:lineRule="auto"/>
        <w:jc w:val="both"/>
        <w:rPr>
          <w:sz w:val="22"/>
          <w:szCs w:val="22"/>
        </w:rPr>
      </w:pPr>
      <w:r w:rsidRPr="00CA5D47">
        <w:rPr>
          <w:sz w:val="22"/>
          <w:szCs w:val="22"/>
        </w:rPr>
        <w:t xml:space="preserve">Przewodnicząca Społecznej Rady Programowej ds. edukacji, terapii i rehabilitacji. Dzienny Ośrodek Rehabilitacyjno-Terapeutyczny w Darłowie, </w:t>
      </w:r>
    </w:p>
    <w:p w14:paraId="1E32D71A" w14:textId="4B7EDA33" w:rsidR="00395F00" w:rsidRPr="00AD6FBC" w:rsidRDefault="00E14D81" w:rsidP="007C624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AD6FBC">
        <w:rPr>
          <w:rFonts w:ascii="Times New Roman" w:hAnsi="Times New Roman" w:cs="Times New Roman"/>
          <w:bCs/>
        </w:rPr>
        <w:t xml:space="preserve">Ekspert w </w:t>
      </w:r>
      <w:r w:rsidR="00395F00" w:rsidRPr="00AD6FBC">
        <w:rPr>
          <w:rFonts w:ascii="Times New Roman" w:hAnsi="Times New Roman" w:cs="Times New Roman"/>
          <w:bCs/>
        </w:rPr>
        <w:t>Eksperymen</w:t>
      </w:r>
      <w:r w:rsidRPr="00AD6FBC">
        <w:rPr>
          <w:rFonts w:ascii="Times New Roman" w:hAnsi="Times New Roman" w:cs="Times New Roman"/>
          <w:bCs/>
        </w:rPr>
        <w:t>cie</w:t>
      </w:r>
      <w:r w:rsidR="00395F00" w:rsidRPr="00AD6FBC">
        <w:rPr>
          <w:rFonts w:ascii="Times New Roman" w:hAnsi="Times New Roman" w:cs="Times New Roman"/>
          <w:bCs/>
        </w:rPr>
        <w:t xml:space="preserve"> Pedagogiczn</w:t>
      </w:r>
      <w:r w:rsidRPr="00AD6FBC">
        <w:rPr>
          <w:rFonts w:ascii="Times New Roman" w:hAnsi="Times New Roman" w:cs="Times New Roman"/>
          <w:bCs/>
        </w:rPr>
        <w:t>ym</w:t>
      </w:r>
      <w:r w:rsidR="00395F00" w:rsidRPr="00AD6FBC">
        <w:rPr>
          <w:rFonts w:ascii="Times New Roman" w:hAnsi="Times New Roman" w:cs="Times New Roman"/>
          <w:bCs/>
        </w:rPr>
        <w:t xml:space="preserve"> </w:t>
      </w:r>
      <w:r w:rsidR="00052DE4">
        <w:rPr>
          <w:rFonts w:ascii="Times New Roman" w:hAnsi="Times New Roman" w:cs="Times New Roman"/>
          <w:bCs/>
        </w:rPr>
        <w:t xml:space="preserve">MEN, </w:t>
      </w:r>
      <w:r w:rsidR="00395F00" w:rsidRPr="00AD6FBC">
        <w:rPr>
          <w:rFonts w:ascii="Times New Roman" w:hAnsi="Times New Roman" w:cs="Times New Roman"/>
          <w:bCs/>
          <w:i/>
          <w:iCs/>
        </w:rPr>
        <w:t>Jesteśmy Razem</w:t>
      </w:r>
      <w:r w:rsidR="00395F00" w:rsidRPr="00AD6FBC">
        <w:rPr>
          <w:rFonts w:ascii="Times New Roman" w:hAnsi="Times New Roman" w:cs="Times New Roman"/>
          <w:bCs/>
        </w:rPr>
        <w:t xml:space="preserve"> w Specjalnym Ośrodku Szkolno-Wychowawczym nr 1 dla Dzieci Niepełnosprawnych Ruchowo im. M. Grzegorzewskiej w Policach</w:t>
      </w:r>
      <w:r w:rsidR="00854D64">
        <w:rPr>
          <w:rFonts w:ascii="Times New Roman" w:hAnsi="Times New Roman" w:cs="Times New Roman"/>
          <w:bCs/>
        </w:rPr>
        <w:t>,</w:t>
      </w:r>
    </w:p>
    <w:p w14:paraId="611E50D2" w14:textId="5293BC50" w:rsidR="00343B3D" w:rsidRPr="00343B3D" w:rsidRDefault="00E31DA9" w:rsidP="00343B3D">
      <w:pPr>
        <w:numPr>
          <w:ilvl w:val="0"/>
          <w:numId w:val="6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bCs/>
          <w:color w:val="666666"/>
          <w:lang w:eastAsia="pl-PL"/>
        </w:rPr>
      </w:pPr>
      <w:r w:rsidRPr="00AD6FBC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pl-PL"/>
        </w:rPr>
        <w:t xml:space="preserve">Ekspert </w:t>
      </w:r>
      <w:r w:rsidRPr="00854D64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lang w:eastAsia="pl-PL"/>
        </w:rPr>
        <w:t>Polskiego Stowarzyszenia na rzecz Osób z Niepełnosprawnością Intelektualną</w:t>
      </w:r>
      <w:r w:rsidRPr="00AD6FBC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pl-PL"/>
        </w:rPr>
        <w:t>, Stargard, Szczecin</w:t>
      </w:r>
      <w:r w:rsidR="00854D64">
        <w:rPr>
          <w:rFonts w:ascii="Times New Roman" w:eastAsia="Times New Roman" w:hAnsi="Times New Roman" w:cs="Times New Roman"/>
          <w:bCs/>
          <w:color w:val="666666"/>
          <w:lang w:eastAsia="pl-PL"/>
        </w:rPr>
        <w:t xml:space="preserve">, </w:t>
      </w:r>
    </w:p>
    <w:p w14:paraId="56F02BA7" w14:textId="4DF7B2C5" w:rsidR="00E31DA9" w:rsidRPr="00AD6FBC" w:rsidRDefault="00E31DA9" w:rsidP="007C624B">
      <w:pPr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AD6FBC">
        <w:rPr>
          <w:rFonts w:ascii="Times New Roman" w:eastAsia="Times New Roman" w:hAnsi="Times New Roman" w:cs="Times New Roman"/>
          <w:bCs/>
          <w:color w:val="666666"/>
          <w:lang w:eastAsia="pl-PL"/>
        </w:rPr>
        <w:t xml:space="preserve">Członek </w:t>
      </w:r>
      <w:r w:rsidRPr="00AD6FBC">
        <w:rPr>
          <w:rFonts w:ascii="Times New Roman" w:eastAsia="Times New Roman" w:hAnsi="Times New Roman" w:cs="Times New Roman"/>
          <w:bCs/>
          <w:i/>
          <w:iCs/>
          <w:color w:val="666666"/>
          <w:lang w:eastAsia="pl-PL"/>
        </w:rPr>
        <w:t>Polskiego Towarzystwa Pedagogów Specjalnych</w:t>
      </w:r>
      <w:r w:rsidR="00343B3D">
        <w:rPr>
          <w:rFonts w:ascii="Times New Roman" w:eastAsia="Times New Roman" w:hAnsi="Times New Roman" w:cs="Times New Roman"/>
          <w:bCs/>
          <w:color w:val="666666"/>
          <w:lang w:eastAsia="pl-PL"/>
        </w:rPr>
        <w:t>.</w:t>
      </w:r>
    </w:p>
    <w:p w14:paraId="49E44DB8" w14:textId="719FCA60" w:rsidR="00372D52" w:rsidRPr="00343B3D" w:rsidRDefault="00115C7E" w:rsidP="00343B3D">
      <w:pPr>
        <w:shd w:val="clear" w:color="auto" w:fill="FFFFFF" w:themeFill="background1"/>
        <w:spacing w:before="100" w:beforeAutospacing="1"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7C624B">
        <w:rPr>
          <w:rFonts w:ascii="Times New Roman" w:eastAsia="Times New Roman" w:hAnsi="Times New Roman" w:cs="Times New Roman"/>
          <w:b/>
          <w:bCs/>
          <w:lang w:eastAsia="pl-PL"/>
        </w:rPr>
        <w:t>Do tych ważnych z przeszłości</w:t>
      </w:r>
    </w:p>
    <w:p w14:paraId="376DA4E2" w14:textId="102D936D" w:rsidR="00C975BB" w:rsidRPr="007C624B" w:rsidRDefault="00052DE4" w:rsidP="00B8036B">
      <w:pPr>
        <w:numPr>
          <w:ilvl w:val="0"/>
          <w:numId w:val="6"/>
        </w:numPr>
        <w:shd w:val="clear" w:color="auto" w:fill="FFFFFF" w:themeFill="background1"/>
        <w:spacing w:before="100" w:beforeAutospacing="1"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C975BB" w:rsidRPr="007C624B">
        <w:rPr>
          <w:rFonts w:ascii="Times New Roman" w:eastAsia="Times New Roman" w:hAnsi="Times New Roman" w:cs="Times New Roman"/>
          <w:lang w:eastAsia="pl-PL"/>
        </w:rPr>
        <w:t>yrektor Instytutu Pedagogiki Uniwersytetu Szczecińskiego</w:t>
      </w:r>
      <w:r w:rsidR="00343B3D">
        <w:rPr>
          <w:rFonts w:ascii="Times New Roman" w:eastAsia="Times New Roman" w:hAnsi="Times New Roman" w:cs="Times New Roman"/>
          <w:lang w:eastAsia="pl-PL"/>
        </w:rPr>
        <w:t xml:space="preserve"> 2009-2020</w:t>
      </w:r>
      <w:r w:rsidR="00C975BB" w:rsidRPr="007C624B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0A682C17" w14:textId="4C2FC454" w:rsidR="004678FA" w:rsidRPr="007C624B" w:rsidRDefault="00052DE4" w:rsidP="00B8036B">
      <w:pPr>
        <w:numPr>
          <w:ilvl w:val="0"/>
          <w:numId w:val="6"/>
        </w:numPr>
        <w:shd w:val="clear" w:color="auto" w:fill="FFFFFF" w:themeFill="background1"/>
        <w:spacing w:before="100" w:beforeAutospacing="1"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C975BB" w:rsidRPr="007C624B">
        <w:rPr>
          <w:rFonts w:ascii="Times New Roman" w:eastAsia="Times New Roman" w:hAnsi="Times New Roman" w:cs="Times New Roman"/>
          <w:lang w:eastAsia="pl-PL"/>
        </w:rPr>
        <w:t>ierownik Zakładu / Katedry Pedagogiki Specjalnej w Uniwersytecie Szczecińskim</w:t>
      </w:r>
      <w:r w:rsidR="00AD5096">
        <w:rPr>
          <w:rFonts w:ascii="Times New Roman" w:eastAsia="Times New Roman" w:hAnsi="Times New Roman" w:cs="Times New Roman"/>
          <w:lang w:eastAsia="pl-PL"/>
        </w:rPr>
        <w:t xml:space="preserve"> 2004-2020</w:t>
      </w:r>
      <w:r w:rsidR="00C975BB" w:rsidRPr="007C624B">
        <w:rPr>
          <w:rFonts w:ascii="Times New Roman" w:eastAsia="Times New Roman" w:hAnsi="Times New Roman" w:cs="Times New Roman"/>
          <w:lang w:eastAsia="pl-PL"/>
        </w:rPr>
        <w:t>,</w:t>
      </w:r>
    </w:p>
    <w:p w14:paraId="59701252" w14:textId="776E9CFE" w:rsidR="004678FA" w:rsidRPr="00EA0E3D" w:rsidRDefault="004678FA" w:rsidP="00B8036B">
      <w:pPr>
        <w:numPr>
          <w:ilvl w:val="0"/>
          <w:numId w:val="6"/>
        </w:numPr>
        <w:spacing w:after="60" w:line="276" w:lineRule="auto"/>
        <w:rPr>
          <w:rFonts w:ascii="Times New Roman" w:eastAsia="Times New Roman" w:hAnsi="Times New Roman" w:cs="Times New Roman"/>
          <w:noProof/>
          <w:spacing w:val="-5"/>
          <w:lang w:eastAsia="pl-PL"/>
        </w:rPr>
      </w:pPr>
      <w:r w:rsidRPr="00EA0E3D">
        <w:rPr>
          <w:rFonts w:ascii="Times New Roman" w:eastAsia="Times New Roman" w:hAnsi="Times New Roman" w:cs="Times New Roman"/>
          <w:noProof/>
          <w:spacing w:val="-5"/>
          <w:lang w:eastAsia="pl-PL"/>
        </w:rPr>
        <w:t>Kierownik Studiow Podyplomowych</w:t>
      </w:r>
      <w:r w:rsidR="00D0122A">
        <w:rPr>
          <w:rFonts w:ascii="Times New Roman" w:eastAsia="Times New Roman" w:hAnsi="Times New Roman" w:cs="Times New Roman"/>
          <w:noProof/>
          <w:spacing w:val="-5"/>
          <w:lang w:eastAsia="pl-PL"/>
        </w:rPr>
        <w:t xml:space="preserve"> od 2000 r., </w:t>
      </w:r>
      <w:r w:rsidRPr="00EA0E3D">
        <w:rPr>
          <w:rFonts w:ascii="Times New Roman" w:eastAsia="Times New Roman" w:hAnsi="Times New Roman" w:cs="Times New Roman"/>
          <w:noProof/>
          <w:spacing w:val="-5"/>
          <w:lang w:eastAsia="pl-PL"/>
        </w:rPr>
        <w:t xml:space="preserve"> </w:t>
      </w:r>
    </w:p>
    <w:p w14:paraId="249117A3" w14:textId="4DD2FA1C" w:rsidR="00C975BB" w:rsidRPr="00EA0E3D" w:rsidRDefault="00C975BB" w:rsidP="00B8036B">
      <w:pPr>
        <w:pStyle w:val="NormalnyWeb"/>
        <w:numPr>
          <w:ilvl w:val="0"/>
          <w:numId w:val="6"/>
        </w:numPr>
        <w:spacing w:before="0" w:beforeAutospacing="0" w:after="120" w:afterAutospacing="0" w:line="276" w:lineRule="auto"/>
        <w:rPr>
          <w:sz w:val="22"/>
          <w:szCs w:val="22"/>
        </w:rPr>
      </w:pPr>
      <w:r w:rsidRPr="00EA0E3D">
        <w:rPr>
          <w:sz w:val="22"/>
          <w:szCs w:val="22"/>
        </w:rPr>
        <w:t xml:space="preserve">Przewodnicząca Rady </w:t>
      </w:r>
      <w:r w:rsidR="00D0122A">
        <w:rPr>
          <w:sz w:val="22"/>
          <w:szCs w:val="22"/>
        </w:rPr>
        <w:t>P</w:t>
      </w:r>
      <w:r w:rsidRPr="00EA0E3D">
        <w:rPr>
          <w:sz w:val="22"/>
          <w:szCs w:val="22"/>
        </w:rPr>
        <w:t>rogramowej serii wydawniczej</w:t>
      </w:r>
      <w:r w:rsidR="00AD5096" w:rsidRPr="00EA0E3D">
        <w:rPr>
          <w:sz w:val="22"/>
          <w:szCs w:val="22"/>
        </w:rPr>
        <w:t xml:space="preserve"> </w:t>
      </w:r>
      <w:r w:rsidRPr="00EA0E3D">
        <w:rPr>
          <w:rFonts w:eastAsiaTheme="minorEastAsia"/>
          <w:i/>
          <w:iCs/>
          <w:color w:val="000000" w:themeColor="text1"/>
          <w:kern w:val="24"/>
          <w:sz w:val="22"/>
          <w:szCs w:val="22"/>
        </w:rPr>
        <w:t xml:space="preserve">Pedagogika specjalna - koncepcje i rzeczywistość </w:t>
      </w:r>
      <w:r w:rsidRPr="00EA0E3D">
        <w:rPr>
          <w:rFonts w:eastAsiaTheme="minorEastAsia"/>
          <w:color w:val="000000" w:themeColor="text1"/>
          <w:kern w:val="24"/>
          <w:sz w:val="22"/>
          <w:szCs w:val="22"/>
        </w:rPr>
        <w:t xml:space="preserve">o numerze </w:t>
      </w:r>
      <w:proofErr w:type="spellStart"/>
      <w:r w:rsidRPr="00EA0E3D">
        <w:rPr>
          <w:rFonts w:eastAsiaTheme="minorEastAsia"/>
          <w:color w:val="000000" w:themeColor="text1"/>
          <w:kern w:val="24"/>
          <w:sz w:val="22"/>
          <w:szCs w:val="22"/>
        </w:rPr>
        <w:t>ISNN</w:t>
      </w:r>
      <w:proofErr w:type="spellEnd"/>
      <w:r w:rsidRPr="00EA0E3D">
        <w:rPr>
          <w:rFonts w:eastAsiaTheme="minorEastAsia"/>
          <w:color w:val="000000" w:themeColor="text1"/>
          <w:kern w:val="24"/>
          <w:sz w:val="22"/>
          <w:szCs w:val="22"/>
        </w:rPr>
        <w:t xml:space="preserve"> 2082-</w:t>
      </w:r>
      <w:r w:rsidR="00B37970" w:rsidRPr="00EA0E3D">
        <w:rPr>
          <w:rFonts w:eastAsiaTheme="minorEastAsia"/>
          <w:color w:val="000000" w:themeColor="text1"/>
          <w:kern w:val="24"/>
          <w:sz w:val="22"/>
          <w:szCs w:val="22"/>
        </w:rPr>
        <w:t xml:space="preserve">8667 </w:t>
      </w:r>
      <w:r w:rsidR="00D0122A">
        <w:rPr>
          <w:rFonts w:eastAsiaTheme="minorEastAsia"/>
          <w:color w:val="000000" w:themeColor="text1"/>
          <w:kern w:val="24"/>
          <w:sz w:val="22"/>
          <w:szCs w:val="22"/>
        </w:rPr>
        <w:t xml:space="preserve">          </w:t>
      </w:r>
      <w:r w:rsidR="00B37970" w:rsidRPr="00EA0E3D">
        <w:rPr>
          <w:rFonts w:eastAsiaTheme="minorEastAsia"/>
          <w:color w:val="000000" w:themeColor="text1"/>
          <w:kern w:val="24"/>
          <w:sz w:val="22"/>
          <w:szCs w:val="22"/>
        </w:rPr>
        <w:t>14</w:t>
      </w:r>
      <w:r w:rsidRPr="00EA0E3D">
        <w:rPr>
          <w:rFonts w:eastAsiaTheme="minorEastAsia"/>
          <w:color w:val="000000" w:themeColor="text1"/>
          <w:kern w:val="24"/>
          <w:sz w:val="22"/>
          <w:szCs w:val="22"/>
        </w:rPr>
        <w:t xml:space="preserve"> tomów</w:t>
      </w:r>
      <w:r w:rsidR="00AD5096" w:rsidRPr="00EA0E3D">
        <w:rPr>
          <w:rFonts w:eastAsiaTheme="minorEastAsia"/>
          <w:color w:val="000000" w:themeColor="text1"/>
          <w:kern w:val="24"/>
          <w:sz w:val="22"/>
          <w:szCs w:val="22"/>
        </w:rPr>
        <w:t>,</w:t>
      </w:r>
      <w:r w:rsidRPr="00EA0E3D">
        <w:rPr>
          <w:rFonts w:eastAsiaTheme="minorEastAsia"/>
          <w:color w:val="000000" w:themeColor="text1"/>
          <w:kern w:val="24"/>
          <w:sz w:val="22"/>
          <w:szCs w:val="22"/>
        </w:rPr>
        <w:t xml:space="preserve"> </w:t>
      </w:r>
    </w:p>
    <w:p w14:paraId="55537BF5" w14:textId="6CB1E4BD" w:rsidR="00B37970" w:rsidRPr="00EA0E3D" w:rsidRDefault="00AD5096" w:rsidP="00B8036B">
      <w:pPr>
        <w:pStyle w:val="Osignicie"/>
        <w:spacing w:line="276" w:lineRule="auto"/>
        <w:rPr>
          <w:rFonts w:ascii="Times New Roman" w:hAnsi="Times New Roman"/>
          <w:sz w:val="22"/>
          <w:szCs w:val="22"/>
        </w:rPr>
      </w:pPr>
      <w:r w:rsidRPr="00EA0E3D">
        <w:rPr>
          <w:rFonts w:ascii="Times New Roman" w:hAnsi="Times New Roman"/>
          <w:sz w:val="22"/>
          <w:szCs w:val="22"/>
        </w:rPr>
        <w:t xml:space="preserve">Przewodnicząca Rady </w:t>
      </w:r>
      <w:r w:rsidR="00D0122A">
        <w:rPr>
          <w:rFonts w:ascii="Times New Roman" w:hAnsi="Times New Roman"/>
          <w:sz w:val="22"/>
          <w:szCs w:val="22"/>
        </w:rPr>
        <w:t>P</w:t>
      </w:r>
      <w:r w:rsidRPr="00EA0E3D">
        <w:rPr>
          <w:rFonts w:ascii="Times New Roman" w:hAnsi="Times New Roman"/>
          <w:sz w:val="22"/>
          <w:szCs w:val="22"/>
        </w:rPr>
        <w:t xml:space="preserve">rogramowej serii wydawniczej </w:t>
      </w:r>
      <w:r w:rsidR="00115C7E" w:rsidRPr="00EA0E3D">
        <w:rPr>
          <w:rFonts w:ascii="Times New Roman" w:hAnsi="Times New Roman"/>
          <w:i/>
          <w:iCs/>
          <w:sz w:val="22"/>
          <w:szCs w:val="22"/>
        </w:rPr>
        <w:t xml:space="preserve">Special </w:t>
      </w:r>
      <w:proofErr w:type="spellStart"/>
      <w:r w:rsidR="00115C7E" w:rsidRPr="00EA0E3D">
        <w:rPr>
          <w:rFonts w:ascii="Times New Roman" w:hAnsi="Times New Roman"/>
          <w:i/>
          <w:iCs/>
          <w:sz w:val="22"/>
          <w:szCs w:val="22"/>
        </w:rPr>
        <w:t>Pedagogy</w:t>
      </w:r>
      <w:proofErr w:type="spellEnd"/>
      <w:r w:rsidR="00115C7E" w:rsidRPr="00EA0E3D">
        <w:rPr>
          <w:rFonts w:ascii="Times New Roman" w:hAnsi="Times New Roman"/>
          <w:i/>
          <w:iCs/>
          <w:sz w:val="22"/>
          <w:szCs w:val="22"/>
        </w:rPr>
        <w:t xml:space="preserve"> - </w:t>
      </w:r>
      <w:proofErr w:type="spellStart"/>
      <w:r w:rsidR="00115C7E" w:rsidRPr="00EA0E3D">
        <w:rPr>
          <w:rFonts w:ascii="Times New Roman" w:hAnsi="Times New Roman"/>
          <w:i/>
          <w:iCs/>
          <w:sz w:val="22"/>
          <w:szCs w:val="22"/>
        </w:rPr>
        <w:t>Conceptions</w:t>
      </w:r>
      <w:proofErr w:type="spellEnd"/>
      <w:r w:rsidR="00115C7E" w:rsidRPr="00EA0E3D">
        <w:rPr>
          <w:rFonts w:ascii="Times New Roman" w:hAnsi="Times New Roman"/>
          <w:i/>
          <w:iCs/>
          <w:sz w:val="22"/>
          <w:szCs w:val="22"/>
        </w:rPr>
        <w:t xml:space="preserve"> and the </w:t>
      </w:r>
      <w:proofErr w:type="spellStart"/>
      <w:r w:rsidR="00115C7E" w:rsidRPr="00EA0E3D">
        <w:rPr>
          <w:rFonts w:ascii="Times New Roman" w:hAnsi="Times New Roman"/>
          <w:i/>
          <w:iCs/>
          <w:sz w:val="22"/>
          <w:szCs w:val="22"/>
        </w:rPr>
        <w:t>Reality</w:t>
      </w:r>
      <w:proofErr w:type="spellEnd"/>
      <w:r w:rsidR="00115C7E" w:rsidRPr="00EA0E3D">
        <w:rPr>
          <w:rFonts w:ascii="Times New Roman" w:hAnsi="Times New Roman"/>
          <w:sz w:val="22"/>
          <w:szCs w:val="22"/>
        </w:rPr>
        <w:t xml:space="preserve"> o numerach </w:t>
      </w:r>
      <w:proofErr w:type="spellStart"/>
      <w:r w:rsidR="00115C7E" w:rsidRPr="00EA0E3D">
        <w:rPr>
          <w:rFonts w:ascii="Times New Roman" w:hAnsi="Times New Roman"/>
          <w:sz w:val="22"/>
          <w:szCs w:val="22"/>
        </w:rPr>
        <w:t>ISNN</w:t>
      </w:r>
      <w:proofErr w:type="spellEnd"/>
      <w:r w:rsidR="00115C7E" w:rsidRPr="00EA0E3D">
        <w:rPr>
          <w:rFonts w:ascii="Times New Roman" w:hAnsi="Times New Roman"/>
          <w:sz w:val="22"/>
          <w:szCs w:val="22"/>
        </w:rPr>
        <w:t xml:space="preserve"> 1897-</w:t>
      </w:r>
      <w:r w:rsidR="00B37970" w:rsidRPr="00EA0E3D">
        <w:rPr>
          <w:rFonts w:ascii="Times New Roman" w:hAnsi="Times New Roman"/>
          <w:sz w:val="22"/>
          <w:szCs w:val="22"/>
        </w:rPr>
        <w:t xml:space="preserve">1857 </w:t>
      </w:r>
      <w:r w:rsidR="00D0122A">
        <w:rPr>
          <w:rFonts w:ascii="Times New Roman" w:hAnsi="Times New Roman"/>
          <w:sz w:val="22"/>
          <w:szCs w:val="22"/>
        </w:rPr>
        <w:t xml:space="preserve">                             </w:t>
      </w:r>
      <w:r w:rsidR="00B37970" w:rsidRPr="00EA0E3D">
        <w:rPr>
          <w:rFonts w:ascii="Times New Roman" w:hAnsi="Times New Roman"/>
          <w:sz w:val="22"/>
          <w:szCs w:val="22"/>
        </w:rPr>
        <w:t>4</w:t>
      </w:r>
      <w:r w:rsidR="00115C7E" w:rsidRPr="00EA0E3D">
        <w:rPr>
          <w:rFonts w:ascii="Times New Roman" w:hAnsi="Times New Roman"/>
          <w:sz w:val="22"/>
          <w:szCs w:val="22"/>
        </w:rPr>
        <w:t xml:space="preserve"> tomy</w:t>
      </w:r>
      <w:r w:rsidR="00B37970" w:rsidRPr="00EA0E3D">
        <w:rPr>
          <w:rFonts w:ascii="Times New Roman" w:hAnsi="Times New Roman"/>
          <w:sz w:val="22"/>
          <w:szCs w:val="22"/>
        </w:rPr>
        <w:t xml:space="preserve">, </w:t>
      </w:r>
    </w:p>
    <w:p w14:paraId="55FAF729" w14:textId="03B508B0" w:rsidR="00B37970" w:rsidRPr="00EA0E3D" w:rsidRDefault="00D038EE" w:rsidP="00B8036B">
      <w:pPr>
        <w:pStyle w:val="Osignicie"/>
        <w:spacing w:line="276" w:lineRule="auto"/>
        <w:rPr>
          <w:rFonts w:ascii="Times New Roman" w:hAnsi="Times New Roman"/>
          <w:sz w:val="22"/>
          <w:szCs w:val="22"/>
        </w:rPr>
      </w:pPr>
      <w:r w:rsidRPr="00EA0E3D">
        <w:rPr>
          <w:rFonts w:ascii="Times New Roman" w:hAnsi="Times New Roman"/>
          <w:sz w:val="22"/>
          <w:szCs w:val="22"/>
        </w:rPr>
        <w:t>Przewodnicząca komitetów naukowych i organizacyjnych m</w:t>
      </w:r>
      <w:r w:rsidR="00F12148" w:rsidRPr="00EA0E3D">
        <w:rPr>
          <w:rFonts w:ascii="Times New Roman" w:hAnsi="Times New Roman"/>
          <w:sz w:val="22"/>
          <w:szCs w:val="22"/>
        </w:rPr>
        <w:t xml:space="preserve">iędzynarodowych </w:t>
      </w:r>
      <w:r w:rsidRPr="00EA0E3D">
        <w:rPr>
          <w:rFonts w:ascii="Times New Roman" w:hAnsi="Times New Roman"/>
          <w:sz w:val="22"/>
          <w:szCs w:val="22"/>
        </w:rPr>
        <w:t xml:space="preserve">i </w:t>
      </w:r>
      <w:r w:rsidR="00F12148" w:rsidRPr="00EA0E3D">
        <w:rPr>
          <w:rFonts w:ascii="Times New Roman" w:hAnsi="Times New Roman"/>
          <w:sz w:val="22"/>
          <w:szCs w:val="22"/>
        </w:rPr>
        <w:t xml:space="preserve">krajowych konferencji naukowych </w:t>
      </w:r>
      <w:r w:rsidR="00FA13E8">
        <w:rPr>
          <w:rFonts w:ascii="Times New Roman" w:hAnsi="Times New Roman"/>
          <w:sz w:val="22"/>
          <w:szCs w:val="22"/>
        </w:rPr>
        <w:t xml:space="preserve">15 konferencji w latach </w:t>
      </w:r>
      <w:r w:rsidR="00F12148" w:rsidRPr="00EA0E3D">
        <w:rPr>
          <w:rFonts w:ascii="Times New Roman" w:hAnsi="Times New Roman"/>
          <w:sz w:val="22"/>
          <w:szCs w:val="22"/>
        </w:rPr>
        <w:t>2004-20</w:t>
      </w:r>
      <w:r w:rsidR="00FA13E8">
        <w:rPr>
          <w:rFonts w:ascii="Times New Roman" w:hAnsi="Times New Roman"/>
          <w:sz w:val="22"/>
          <w:szCs w:val="22"/>
        </w:rPr>
        <w:t>00</w:t>
      </w:r>
      <w:r w:rsidR="00263C10" w:rsidRPr="00EA0E3D">
        <w:rPr>
          <w:rFonts w:ascii="Times New Roman" w:hAnsi="Times New Roman"/>
          <w:sz w:val="22"/>
          <w:szCs w:val="22"/>
        </w:rPr>
        <w:t>,</w:t>
      </w:r>
    </w:p>
    <w:p w14:paraId="0B489AD0" w14:textId="50EAD442" w:rsidR="00B14060" w:rsidRPr="00EA0E3D" w:rsidRDefault="00FE1079" w:rsidP="00B8036B">
      <w:pPr>
        <w:pStyle w:val="Osignicie"/>
        <w:spacing w:line="276" w:lineRule="auto"/>
        <w:rPr>
          <w:rFonts w:ascii="Times New Roman" w:hAnsi="Times New Roman"/>
          <w:sz w:val="22"/>
          <w:szCs w:val="22"/>
        </w:rPr>
      </w:pPr>
      <w:r w:rsidRPr="00EA0E3D">
        <w:rPr>
          <w:rFonts w:ascii="Times New Roman" w:eastAsia="Calibri" w:hAnsi="Times New Roman"/>
          <w:sz w:val="22"/>
          <w:szCs w:val="22"/>
        </w:rPr>
        <w:t xml:space="preserve">Kierowanie Międzynarodowym Projektem Naukowo-Badawczym </w:t>
      </w:r>
      <w:proofErr w:type="spellStart"/>
      <w:r w:rsidRPr="00EA0E3D">
        <w:rPr>
          <w:rFonts w:ascii="Times New Roman" w:eastAsia="Calibri" w:hAnsi="Times New Roman"/>
          <w:i/>
          <w:iCs/>
          <w:sz w:val="22"/>
          <w:szCs w:val="22"/>
        </w:rPr>
        <w:t>Socjopedagogiczne</w:t>
      </w:r>
      <w:proofErr w:type="spellEnd"/>
      <w:r w:rsidRPr="00EA0E3D">
        <w:rPr>
          <w:rFonts w:ascii="Times New Roman" w:eastAsia="Calibri" w:hAnsi="Times New Roman"/>
          <w:i/>
          <w:iCs/>
          <w:sz w:val="22"/>
          <w:szCs w:val="22"/>
        </w:rPr>
        <w:t xml:space="preserve"> konteksty rehabilitacji osób niepełnosprawnych</w:t>
      </w:r>
      <w:r w:rsidRPr="00EA0E3D">
        <w:rPr>
          <w:rFonts w:ascii="Times New Roman" w:eastAsia="Calibri" w:hAnsi="Times New Roman"/>
          <w:sz w:val="22"/>
          <w:szCs w:val="22"/>
        </w:rPr>
        <w:t>, 2008- 2016</w:t>
      </w:r>
      <w:r w:rsidR="00B14060" w:rsidRPr="00EA0E3D">
        <w:rPr>
          <w:rFonts w:ascii="Times New Roman" w:eastAsia="Calibri" w:hAnsi="Times New Roman"/>
          <w:sz w:val="22"/>
          <w:szCs w:val="22"/>
        </w:rPr>
        <w:t xml:space="preserve"> </w:t>
      </w:r>
      <w:r w:rsidR="00D666F7" w:rsidRPr="00EA0E3D">
        <w:rPr>
          <w:rFonts w:ascii="Times New Roman" w:eastAsia="Calibri" w:hAnsi="Times New Roman"/>
          <w:sz w:val="22"/>
          <w:szCs w:val="22"/>
        </w:rPr>
        <w:t>(</w:t>
      </w:r>
      <w:r w:rsidR="00D666F7">
        <w:rPr>
          <w:rFonts w:ascii="Times New Roman" w:eastAsia="Calibri" w:hAnsi="Times New Roman"/>
          <w:sz w:val="22"/>
          <w:szCs w:val="22"/>
        </w:rPr>
        <w:t xml:space="preserve">MBP </w:t>
      </w:r>
      <w:r w:rsidRPr="00EA0E3D">
        <w:rPr>
          <w:rFonts w:ascii="Times New Roman" w:eastAsia="Calibri" w:hAnsi="Times New Roman"/>
          <w:sz w:val="22"/>
          <w:szCs w:val="22"/>
        </w:rPr>
        <w:t>20</w:t>
      </w:r>
      <w:r w:rsidR="00D666F7">
        <w:rPr>
          <w:rFonts w:ascii="Times New Roman" w:eastAsia="Calibri" w:hAnsi="Times New Roman"/>
          <w:sz w:val="22"/>
          <w:szCs w:val="22"/>
        </w:rPr>
        <w:t>/2008</w:t>
      </w:r>
      <w:r w:rsidRPr="00EA0E3D">
        <w:rPr>
          <w:rFonts w:ascii="Times New Roman" w:eastAsia="Calibri" w:hAnsi="Times New Roman"/>
          <w:sz w:val="22"/>
          <w:szCs w:val="22"/>
        </w:rPr>
        <w:t>),</w:t>
      </w:r>
    </w:p>
    <w:p w14:paraId="00B96DC7" w14:textId="00028812" w:rsidR="0079796D" w:rsidRDefault="00057B8F" w:rsidP="0079796D">
      <w:pPr>
        <w:pStyle w:val="Osignicie"/>
        <w:spacing w:line="276" w:lineRule="auto"/>
        <w:rPr>
          <w:rFonts w:ascii="Times New Roman" w:hAnsi="Times New Roman"/>
          <w:sz w:val="22"/>
          <w:szCs w:val="22"/>
        </w:rPr>
      </w:pPr>
      <w:r w:rsidRPr="00EA0E3D">
        <w:rPr>
          <w:rFonts w:ascii="Times New Roman" w:hAnsi="Times New Roman"/>
          <w:sz w:val="22"/>
          <w:szCs w:val="22"/>
        </w:rPr>
        <w:t>Współkierowani</w:t>
      </w:r>
      <w:r w:rsidR="006A7CEC">
        <w:rPr>
          <w:rFonts w:ascii="Times New Roman" w:hAnsi="Times New Roman"/>
          <w:sz w:val="22"/>
          <w:szCs w:val="22"/>
        </w:rPr>
        <w:t>e</w:t>
      </w:r>
      <w:r w:rsidR="00E52E59">
        <w:rPr>
          <w:rFonts w:ascii="Times New Roman" w:hAnsi="Times New Roman"/>
          <w:sz w:val="22"/>
          <w:szCs w:val="22"/>
        </w:rPr>
        <w:t xml:space="preserve"> </w:t>
      </w:r>
      <w:r w:rsidR="00FE1079" w:rsidRPr="00EA0E3D">
        <w:rPr>
          <w:rFonts w:ascii="Times New Roman" w:hAnsi="Times New Roman"/>
          <w:sz w:val="22"/>
          <w:szCs w:val="22"/>
        </w:rPr>
        <w:t>Międzynarodowym Projek</w:t>
      </w:r>
      <w:r w:rsidR="006A7CEC">
        <w:rPr>
          <w:rFonts w:ascii="Times New Roman" w:hAnsi="Times New Roman"/>
          <w:sz w:val="22"/>
          <w:szCs w:val="22"/>
        </w:rPr>
        <w:t>tem</w:t>
      </w:r>
      <w:r w:rsidR="00FE1079" w:rsidRPr="00EA0E3D">
        <w:rPr>
          <w:rFonts w:ascii="Times New Roman" w:hAnsi="Times New Roman"/>
          <w:sz w:val="22"/>
          <w:szCs w:val="22"/>
        </w:rPr>
        <w:t xml:space="preserve"> Naukowo-Badawczym, </w:t>
      </w:r>
      <w:proofErr w:type="spellStart"/>
      <w:r w:rsidR="00FE1079" w:rsidRPr="00EA0E3D">
        <w:rPr>
          <w:rFonts w:ascii="Times New Roman" w:hAnsi="Times New Roman"/>
          <w:i/>
          <w:iCs/>
          <w:sz w:val="22"/>
          <w:szCs w:val="22"/>
        </w:rPr>
        <w:t>Pronormalizacyjne</w:t>
      </w:r>
      <w:proofErr w:type="spellEnd"/>
      <w:r w:rsidR="00FE1079" w:rsidRPr="00EA0E3D">
        <w:rPr>
          <w:rFonts w:ascii="Times New Roman" w:hAnsi="Times New Roman"/>
          <w:i/>
          <w:iCs/>
          <w:sz w:val="22"/>
          <w:szCs w:val="22"/>
        </w:rPr>
        <w:t xml:space="preserve"> działania i rozwiązania w edukacji i rehabilitacji osób o specjalnych potrzebach</w:t>
      </w:r>
      <w:r w:rsidR="00CF6C67">
        <w:rPr>
          <w:rFonts w:ascii="Times New Roman" w:hAnsi="Times New Roman"/>
          <w:i/>
          <w:iCs/>
          <w:sz w:val="22"/>
          <w:szCs w:val="22"/>
        </w:rPr>
        <w:t xml:space="preserve">, </w:t>
      </w:r>
      <w:r w:rsidR="00FE1079" w:rsidRPr="00EA0E3D">
        <w:rPr>
          <w:rFonts w:ascii="Times New Roman" w:hAnsi="Times New Roman"/>
          <w:sz w:val="22"/>
          <w:szCs w:val="22"/>
        </w:rPr>
        <w:t>2010- 2019</w:t>
      </w:r>
      <w:r w:rsidR="00AC0903">
        <w:rPr>
          <w:rFonts w:ascii="Times New Roman" w:hAnsi="Times New Roman"/>
          <w:sz w:val="22"/>
          <w:szCs w:val="22"/>
        </w:rPr>
        <w:t xml:space="preserve"> </w:t>
      </w:r>
      <w:r w:rsidR="00093684">
        <w:rPr>
          <w:rFonts w:ascii="Times New Roman" w:hAnsi="Times New Roman"/>
          <w:sz w:val="22"/>
          <w:szCs w:val="22"/>
        </w:rPr>
        <w:t>(</w:t>
      </w:r>
      <w:proofErr w:type="spellStart"/>
      <w:r w:rsidR="00093684">
        <w:rPr>
          <w:rFonts w:ascii="Times New Roman" w:hAnsi="Times New Roman"/>
          <w:sz w:val="22"/>
          <w:szCs w:val="22"/>
        </w:rPr>
        <w:t>US</w:t>
      </w:r>
      <w:r w:rsidR="00AC0903">
        <w:rPr>
          <w:rFonts w:ascii="Times New Roman" w:hAnsi="Times New Roman"/>
          <w:sz w:val="22"/>
          <w:szCs w:val="22"/>
        </w:rPr>
        <w:t>-UZ</w:t>
      </w:r>
      <w:proofErr w:type="spellEnd"/>
      <w:r w:rsidR="00AC0903">
        <w:rPr>
          <w:rFonts w:ascii="Times New Roman" w:hAnsi="Times New Roman"/>
          <w:sz w:val="22"/>
          <w:szCs w:val="22"/>
        </w:rPr>
        <w:t>, 7/2010),</w:t>
      </w:r>
    </w:p>
    <w:p w14:paraId="5963F8C1" w14:textId="4C59F7EC" w:rsidR="0079796D" w:rsidRPr="0079796D" w:rsidRDefault="0079796D" w:rsidP="0079796D">
      <w:pPr>
        <w:pStyle w:val="Osignicie"/>
        <w:spacing w:line="276" w:lineRule="auto"/>
        <w:rPr>
          <w:rFonts w:ascii="Times New Roman" w:hAnsi="Times New Roman"/>
          <w:sz w:val="22"/>
          <w:szCs w:val="22"/>
        </w:rPr>
      </w:pPr>
      <w:r w:rsidRPr="0079796D">
        <w:rPr>
          <w:rFonts w:ascii="Times New Roman" w:hAnsi="Times New Roman"/>
          <w:bCs/>
        </w:rPr>
        <w:t xml:space="preserve">Kierowanie </w:t>
      </w:r>
      <w:r w:rsidR="00093684">
        <w:rPr>
          <w:rFonts w:ascii="Times New Roman" w:hAnsi="Times New Roman"/>
        </w:rPr>
        <w:t>P</w:t>
      </w:r>
      <w:r w:rsidRPr="0079796D">
        <w:rPr>
          <w:rFonts w:ascii="Times New Roman" w:hAnsi="Times New Roman"/>
        </w:rPr>
        <w:t xml:space="preserve">rojektem </w:t>
      </w:r>
      <w:r w:rsidR="00093684">
        <w:rPr>
          <w:rFonts w:ascii="Times New Roman" w:hAnsi="Times New Roman"/>
        </w:rPr>
        <w:t>D</w:t>
      </w:r>
      <w:r w:rsidRPr="0079796D">
        <w:rPr>
          <w:rFonts w:ascii="Times New Roman" w:hAnsi="Times New Roman"/>
        </w:rPr>
        <w:t xml:space="preserve">ydaktycznym Uniwersytetu Szczecińskiego, </w:t>
      </w:r>
      <w:r w:rsidRPr="0079796D">
        <w:rPr>
          <w:rFonts w:ascii="Times New Roman" w:hAnsi="Times New Roman"/>
          <w:i/>
          <w:iCs/>
        </w:rPr>
        <w:t>Zarządzanie Zasobami Ludzkimi,</w:t>
      </w:r>
      <w:r w:rsidRPr="0079796D">
        <w:rPr>
          <w:rFonts w:ascii="Times New Roman" w:hAnsi="Times New Roman"/>
        </w:rPr>
        <w:t xml:space="preserve"> Projekt </w:t>
      </w:r>
      <w:proofErr w:type="spellStart"/>
      <w:r w:rsidRPr="0079796D">
        <w:rPr>
          <w:rFonts w:ascii="Times New Roman" w:hAnsi="Times New Roman"/>
        </w:rPr>
        <w:t>EFS</w:t>
      </w:r>
      <w:proofErr w:type="spellEnd"/>
      <w:r w:rsidRPr="0079796D">
        <w:rPr>
          <w:rFonts w:ascii="Times New Roman" w:hAnsi="Times New Roman"/>
        </w:rPr>
        <w:t xml:space="preserve"> (</w:t>
      </w:r>
      <w:r w:rsidR="008800BE" w:rsidRPr="0079796D">
        <w:rPr>
          <w:rFonts w:ascii="Times New Roman" w:hAnsi="Times New Roman"/>
        </w:rPr>
        <w:t xml:space="preserve">nr </w:t>
      </w:r>
      <w:proofErr w:type="spellStart"/>
      <w:r w:rsidR="008800BE" w:rsidRPr="0079796D">
        <w:rPr>
          <w:rFonts w:ascii="Times New Roman" w:hAnsi="Times New Roman"/>
        </w:rPr>
        <w:t>POKL</w:t>
      </w:r>
      <w:proofErr w:type="spellEnd"/>
      <w:r w:rsidRPr="0079796D">
        <w:rPr>
          <w:rFonts w:ascii="Times New Roman" w:hAnsi="Times New Roman"/>
        </w:rPr>
        <w:t xml:space="preserve">, 1.45 </w:t>
      </w:r>
      <w:proofErr w:type="spellStart"/>
      <w:r w:rsidRPr="0079796D">
        <w:rPr>
          <w:rFonts w:ascii="Times New Roman" w:hAnsi="Times New Roman"/>
        </w:rPr>
        <w:t>CRZL</w:t>
      </w:r>
      <w:proofErr w:type="spellEnd"/>
      <w:r w:rsidRPr="0079796D">
        <w:rPr>
          <w:rFonts w:ascii="Times New Roman" w:hAnsi="Times New Roman"/>
        </w:rPr>
        <w:t>: U/21/1.45/</w:t>
      </w:r>
      <w:proofErr w:type="spellStart"/>
      <w:r w:rsidRPr="0079796D">
        <w:rPr>
          <w:rFonts w:ascii="Times New Roman" w:hAnsi="Times New Roman"/>
        </w:rPr>
        <w:t>ZP</w:t>
      </w:r>
      <w:proofErr w:type="spellEnd"/>
      <w:r w:rsidRPr="0079796D">
        <w:rPr>
          <w:rFonts w:ascii="Times New Roman" w:hAnsi="Times New Roman"/>
        </w:rPr>
        <w:t xml:space="preserve">/2011) </w:t>
      </w:r>
      <w:proofErr w:type="gramStart"/>
      <w:r w:rsidRPr="0079796D">
        <w:rPr>
          <w:rFonts w:ascii="Times New Roman" w:hAnsi="Times New Roman"/>
        </w:rPr>
        <w:t>( 2010</w:t>
      </w:r>
      <w:proofErr w:type="gramEnd"/>
      <w:r w:rsidRPr="0079796D">
        <w:rPr>
          <w:rFonts w:ascii="Times New Roman" w:hAnsi="Times New Roman"/>
        </w:rPr>
        <w:t xml:space="preserve">-2011). </w:t>
      </w:r>
    </w:p>
    <w:p w14:paraId="714D5631" w14:textId="01AC4C3A" w:rsidR="005E7D1E" w:rsidRPr="005E7D1E" w:rsidRDefault="00057B8F" w:rsidP="00B8036B">
      <w:pPr>
        <w:pStyle w:val="Osignicie"/>
        <w:spacing w:line="276" w:lineRule="auto"/>
        <w:rPr>
          <w:bCs/>
        </w:rPr>
      </w:pPr>
      <w:r w:rsidRPr="00CF6C67">
        <w:rPr>
          <w:rFonts w:ascii="Times New Roman" w:hAnsi="Times New Roman"/>
          <w:sz w:val="22"/>
          <w:szCs w:val="22"/>
        </w:rPr>
        <w:t xml:space="preserve">Kierowanie </w:t>
      </w:r>
      <w:r w:rsidR="00AC0903">
        <w:rPr>
          <w:rFonts w:ascii="Times New Roman" w:hAnsi="Times New Roman"/>
          <w:sz w:val="22"/>
          <w:szCs w:val="22"/>
        </w:rPr>
        <w:t>M</w:t>
      </w:r>
      <w:r w:rsidR="00C31396">
        <w:rPr>
          <w:rFonts w:ascii="Times New Roman" w:hAnsi="Times New Roman"/>
          <w:sz w:val="22"/>
          <w:szCs w:val="22"/>
        </w:rPr>
        <w:t xml:space="preserve">iędzynarodowym </w:t>
      </w:r>
      <w:r w:rsidR="00AC0903">
        <w:rPr>
          <w:rFonts w:ascii="Times New Roman" w:hAnsi="Times New Roman"/>
          <w:sz w:val="22"/>
          <w:szCs w:val="22"/>
        </w:rPr>
        <w:t>P</w:t>
      </w:r>
      <w:r w:rsidR="00D038EE" w:rsidRPr="00CF6C67">
        <w:rPr>
          <w:rFonts w:ascii="Times New Roman" w:hAnsi="Times New Roman"/>
          <w:sz w:val="22"/>
          <w:szCs w:val="22"/>
        </w:rPr>
        <w:t>rojekt</w:t>
      </w:r>
      <w:r w:rsidR="00CF6C67" w:rsidRPr="00CF6C67">
        <w:rPr>
          <w:rFonts w:ascii="Times New Roman" w:hAnsi="Times New Roman"/>
          <w:sz w:val="22"/>
          <w:szCs w:val="22"/>
        </w:rPr>
        <w:t>em</w:t>
      </w:r>
      <w:r w:rsidR="00D038EE" w:rsidRPr="00CF6C67">
        <w:rPr>
          <w:rFonts w:ascii="Times New Roman" w:hAnsi="Times New Roman"/>
          <w:sz w:val="22"/>
          <w:szCs w:val="22"/>
        </w:rPr>
        <w:t xml:space="preserve"> </w:t>
      </w:r>
      <w:r w:rsidR="00AC0903">
        <w:rPr>
          <w:rFonts w:ascii="Times New Roman" w:hAnsi="Times New Roman"/>
          <w:sz w:val="22"/>
          <w:szCs w:val="22"/>
        </w:rPr>
        <w:t>N</w:t>
      </w:r>
      <w:r w:rsidR="00D038EE" w:rsidRPr="00CF6C67">
        <w:rPr>
          <w:rFonts w:ascii="Times New Roman" w:hAnsi="Times New Roman"/>
          <w:sz w:val="22"/>
          <w:szCs w:val="22"/>
        </w:rPr>
        <w:t>aukowo-</w:t>
      </w:r>
      <w:r w:rsidR="00D96AEC">
        <w:rPr>
          <w:rFonts w:ascii="Times New Roman" w:hAnsi="Times New Roman"/>
          <w:sz w:val="22"/>
          <w:szCs w:val="22"/>
        </w:rPr>
        <w:t>B</w:t>
      </w:r>
      <w:r w:rsidR="00D666F7" w:rsidRPr="00CF6C67">
        <w:rPr>
          <w:rFonts w:ascii="Times New Roman" w:hAnsi="Times New Roman"/>
          <w:sz w:val="22"/>
          <w:szCs w:val="22"/>
        </w:rPr>
        <w:t>adawczym</w:t>
      </w:r>
      <w:r w:rsidR="00D666F7">
        <w:rPr>
          <w:rFonts w:ascii="Times New Roman" w:hAnsi="Times New Roman"/>
          <w:sz w:val="22"/>
          <w:szCs w:val="22"/>
        </w:rPr>
        <w:t xml:space="preserve"> </w:t>
      </w:r>
      <w:r w:rsidR="00D666F7" w:rsidRPr="00D666F7">
        <w:rPr>
          <w:rFonts w:ascii="Times New Roman" w:hAnsi="Times New Roman"/>
          <w:i/>
          <w:iCs/>
          <w:sz w:val="22"/>
          <w:szCs w:val="22"/>
        </w:rPr>
        <w:t>Jakość</w:t>
      </w:r>
      <w:r w:rsidR="00D038EE" w:rsidRPr="00D666F7">
        <w:rPr>
          <w:rFonts w:ascii="Times New Roman" w:hAnsi="Times New Roman"/>
          <w:i/>
          <w:iCs/>
          <w:sz w:val="22"/>
          <w:szCs w:val="22"/>
        </w:rPr>
        <w:t xml:space="preserve"> życia osób z</w:t>
      </w:r>
      <w:r w:rsidR="00D038EE" w:rsidRPr="00C31396">
        <w:rPr>
          <w:rFonts w:ascii="Times New Roman" w:hAnsi="Times New Roman"/>
          <w:i/>
          <w:iCs/>
          <w:sz w:val="22"/>
          <w:szCs w:val="22"/>
        </w:rPr>
        <w:t xml:space="preserve"> niepełnosprawnością w Polsce i we Włoszech</w:t>
      </w:r>
      <w:r w:rsidR="00C31396">
        <w:rPr>
          <w:rFonts w:ascii="Times New Roman" w:hAnsi="Times New Roman"/>
          <w:sz w:val="22"/>
          <w:szCs w:val="22"/>
        </w:rPr>
        <w:t xml:space="preserve">, </w:t>
      </w:r>
      <w:r w:rsidR="00D038EE" w:rsidRPr="00CF6C67">
        <w:rPr>
          <w:rFonts w:ascii="Times New Roman" w:hAnsi="Times New Roman"/>
          <w:sz w:val="22"/>
          <w:szCs w:val="22"/>
        </w:rPr>
        <w:t>2012- 2014</w:t>
      </w:r>
      <w:r w:rsidR="00C31396">
        <w:rPr>
          <w:rFonts w:ascii="Times New Roman" w:hAnsi="Times New Roman"/>
          <w:sz w:val="22"/>
          <w:szCs w:val="22"/>
        </w:rPr>
        <w:t xml:space="preserve"> </w:t>
      </w:r>
      <w:r w:rsidR="0079796D">
        <w:rPr>
          <w:rFonts w:ascii="Times New Roman" w:hAnsi="Times New Roman"/>
          <w:sz w:val="22"/>
          <w:szCs w:val="22"/>
        </w:rPr>
        <w:t>(MBP</w:t>
      </w:r>
      <w:r w:rsidR="00D666F7">
        <w:rPr>
          <w:rFonts w:ascii="Times New Roman" w:hAnsi="Times New Roman"/>
          <w:sz w:val="22"/>
          <w:szCs w:val="22"/>
        </w:rPr>
        <w:t xml:space="preserve"> </w:t>
      </w:r>
      <w:r w:rsidR="00D038EE" w:rsidRPr="00CF6C67">
        <w:rPr>
          <w:rFonts w:ascii="Times New Roman" w:hAnsi="Times New Roman"/>
          <w:sz w:val="22"/>
          <w:szCs w:val="22"/>
        </w:rPr>
        <w:t>1-2012</w:t>
      </w:r>
      <w:r w:rsidR="00D666F7">
        <w:rPr>
          <w:rFonts w:ascii="Times New Roman" w:hAnsi="Times New Roman"/>
          <w:sz w:val="22"/>
          <w:szCs w:val="22"/>
        </w:rPr>
        <w:t>)</w:t>
      </w:r>
      <w:r w:rsidR="00D96AEC">
        <w:rPr>
          <w:rFonts w:ascii="Times New Roman" w:hAnsi="Times New Roman"/>
          <w:sz w:val="22"/>
          <w:szCs w:val="22"/>
        </w:rPr>
        <w:t>,</w:t>
      </w:r>
    </w:p>
    <w:p w14:paraId="4EF78102" w14:textId="0ED7A365" w:rsidR="00F12148" w:rsidRPr="007C624B" w:rsidRDefault="00FE1079" w:rsidP="007C624B">
      <w:pPr>
        <w:shd w:val="clear" w:color="auto" w:fill="FFFFFF" w:themeFill="background1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 xml:space="preserve">Ekspert </w:t>
      </w:r>
    </w:p>
    <w:p w14:paraId="77E69C9C" w14:textId="28A33EE8" w:rsidR="002A07D9" w:rsidRPr="00EC0BCC" w:rsidRDefault="002A07D9" w:rsidP="007C624B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w </w:t>
      </w:r>
      <w:r w:rsidRPr="00D96AEC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eastAsia="pl-PL"/>
        </w:rPr>
        <w:t>Narodowym Programie Rozwoju Humanistyki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, </w:t>
      </w:r>
      <w:proofErr w:type="spellStart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MNiSW</w:t>
      </w:r>
      <w:proofErr w:type="spellEnd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, 2016-2019,</w:t>
      </w:r>
    </w:p>
    <w:p w14:paraId="19B11F8D" w14:textId="325F4484" w:rsidR="00EC0BCC" w:rsidRPr="007C624B" w:rsidRDefault="00EC0BCC" w:rsidP="007C624B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w </w:t>
      </w:r>
      <w:r w:rsidR="00175263" w:rsidRPr="00175263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eastAsia="pl-PL"/>
        </w:rPr>
        <w:t>Polskiej Komisji Akredytacyjnej</w:t>
      </w:r>
      <w:r w:rsidR="00175263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, 2016-2019,</w:t>
      </w:r>
    </w:p>
    <w:p w14:paraId="4F7E73EB" w14:textId="5A0701D0" w:rsidR="00BE78D4" w:rsidRPr="00693E15" w:rsidRDefault="00BE78D4" w:rsidP="007C624B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w </w:t>
      </w:r>
      <w:r w:rsidR="00812FD8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P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roje</w:t>
      </w:r>
      <w:r w:rsidR="00343238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kcie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</w:t>
      </w:r>
      <w:r w:rsidR="00093684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D</w:t>
      </w:r>
      <w:r w:rsidR="00812FD8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ydaktycznym</w:t>
      </w:r>
      <w:r w:rsidR="00B176B0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</w:t>
      </w:r>
      <w:r w:rsidRPr="00343238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eastAsia="pl-PL"/>
        </w:rPr>
        <w:t>Tyflopedagogika-dajmy szansę niewidomym i słabowidzącym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, </w:t>
      </w:r>
      <w:proofErr w:type="spellStart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EFS</w:t>
      </w:r>
      <w:proofErr w:type="spellEnd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(nr </w:t>
      </w:r>
      <w:proofErr w:type="spellStart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POKL.04.01.01</w:t>
      </w:r>
      <w:proofErr w:type="spellEnd"/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-00-504/80-00)</w:t>
      </w:r>
      <w:r w:rsidR="00120B05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,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2009- 2010,</w:t>
      </w:r>
    </w:p>
    <w:p w14:paraId="59DD5EF4" w14:textId="26D220AD" w:rsidR="00693E15" w:rsidRPr="00693E15" w:rsidRDefault="00693E15" w:rsidP="00693E15">
      <w:pPr>
        <w:numPr>
          <w:ilvl w:val="0"/>
          <w:numId w:val="18"/>
        </w:numPr>
        <w:spacing w:after="0" w:line="276" w:lineRule="auto"/>
        <w:ind w:left="1080" w:hanging="229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w Powiatowym Zespole Orzekania o </w:t>
      </w:r>
      <w:r w:rsidRPr="00FB63AD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Niepełnosprawności</w:t>
      </w:r>
      <w:r w:rsidRPr="00FB63AD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 w Szczecinie, od 1997-200</w:t>
      </w:r>
      <w:r w:rsidR="008800BE">
        <w:rPr>
          <w:rFonts w:ascii="Times New Roman" w:eastAsiaTheme="minorEastAsia" w:hAnsi="Times New Roman" w:cs="Times New Roman"/>
          <w:color w:val="000000" w:themeColor="text1"/>
          <w:kern w:val="24"/>
        </w:rPr>
        <w:t>6</w:t>
      </w:r>
      <w:r w:rsidRPr="00FB63AD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,  </w:t>
      </w:r>
    </w:p>
    <w:p w14:paraId="47D859E2" w14:textId="10A899BA" w:rsidR="004745E9" w:rsidRPr="00B8036B" w:rsidRDefault="00D96AEC" w:rsidP="00B8036B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/>
        </w:rPr>
        <w:t xml:space="preserve">w </w:t>
      </w:r>
      <w:r w:rsidR="00812FD8">
        <w:rPr>
          <w:rFonts w:ascii="Times New Roman" w:hAnsi="Times New Roman"/>
        </w:rPr>
        <w:t>P</w:t>
      </w:r>
      <w:r w:rsidR="004745E9" w:rsidRPr="00B8036B">
        <w:rPr>
          <w:rFonts w:ascii="Times New Roman" w:hAnsi="Times New Roman"/>
        </w:rPr>
        <w:t>rojek</w:t>
      </w:r>
      <w:r w:rsidR="00120B05">
        <w:rPr>
          <w:rFonts w:ascii="Times New Roman" w:hAnsi="Times New Roman"/>
        </w:rPr>
        <w:t>cie</w:t>
      </w:r>
      <w:r w:rsidR="004745E9" w:rsidRPr="00B8036B">
        <w:rPr>
          <w:rFonts w:ascii="Times New Roman" w:hAnsi="Times New Roman"/>
        </w:rPr>
        <w:t xml:space="preserve"> </w:t>
      </w:r>
      <w:r w:rsidR="00093684">
        <w:rPr>
          <w:rFonts w:ascii="Times New Roman" w:hAnsi="Times New Roman"/>
        </w:rPr>
        <w:t>D</w:t>
      </w:r>
      <w:r w:rsidR="004745E9" w:rsidRPr="00B8036B">
        <w:rPr>
          <w:rFonts w:ascii="Times New Roman" w:hAnsi="Times New Roman"/>
        </w:rPr>
        <w:t>ydaktyczny</w:t>
      </w:r>
      <w:r w:rsidR="00120B05">
        <w:rPr>
          <w:rFonts w:ascii="Times New Roman" w:hAnsi="Times New Roman"/>
        </w:rPr>
        <w:t>m</w:t>
      </w:r>
      <w:r w:rsidR="00882D4E">
        <w:rPr>
          <w:rFonts w:ascii="Times New Roman" w:hAnsi="Times New Roman"/>
        </w:rPr>
        <w:t xml:space="preserve"> </w:t>
      </w:r>
      <w:r w:rsidR="004745E9" w:rsidRPr="00120B05">
        <w:rPr>
          <w:rFonts w:ascii="Times New Roman" w:hAnsi="Times New Roman"/>
          <w:i/>
          <w:iCs/>
        </w:rPr>
        <w:t>Edukacja dla przyszłości</w:t>
      </w:r>
      <w:r w:rsidR="004745E9" w:rsidRPr="00B8036B">
        <w:rPr>
          <w:rFonts w:ascii="Times New Roman" w:hAnsi="Times New Roman"/>
        </w:rPr>
        <w:t xml:space="preserve">, </w:t>
      </w:r>
      <w:r w:rsidR="00882D4E">
        <w:rPr>
          <w:rFonts w:ascii="Times New Roman" w:hAnsi="Times New Roman"/>
        </w:rPr>
        <w:t>S</w:t>
      </w:r>
      <w:r w:rsidR="004745E9" w:rsidRPr="00B8036B">
        <w:rPr>
          <w:rFonts w:ascii="Times New Roman" w:hAnsi="Times New Roman"/>
        </w:rPr>
        <w:t>zkoł</w:t>
      </w:r>
      <w:r w:rsidR="00882D4E">
        <w:rPr>
          <w:rFonts w:ascii="Times New Roman" w:hAnsi="Times New Roman"/>
        </w:rPr>
        <w:t>a</w:t>
      </w:r>
      <w:r w:rsidR="004745E9" w:rsidRPr="00B8036B">
        <w:rPr>
          <w:rFonts w:ascii="Times New Roman" w:hAnsi="Times New Roman"/>
        </w:rPr>
        <w:t xml:space="preserve"> </w:t>
      </w:r>
      <w:r w:rsidR="00882D4E">
        <w:rPr>
          <w:rFonts w:ascii="Times New Roman" w:hAnsi="Times New Roman"/>
        </w:rPr>
        <w:t>P</w:t>
      </w:r>
      <w:r w:rsidR="004745E9" w:rsidRPr="00B8036B">
        <w:rPr>
          <w:rFonts w:ascii="Times New Roman" w:hAnsi="Times New Roman"/>
        </w:rPr>
        <w:t>odstawow</w:t>
      </w:r>
      <w:r w:rsidR="00502652">
        <w:rPr>
          <w:rFonts w:ascii="Times New Roman" w:hAnsi="Times New Roman"/>
        </w:rPr>
        <w:t>a</w:t>
      </w:r>
      <w:r w:rsidR="004745E9" w:rsidRPr="00B8036B">
        <w:rPr>
          <w:rFonts w:ascii="Times New Roman" w:hAnsi="Times New Roman"/>
        </w:rPr>
        <w:t xml:space="preserve"> z </w:t>
      </w:r>
      <w:r w:rsidR="00502652">
        <w:rPr>
          <w:rFonts w:ascii="Times New Roman" w:hAnsi="Times New Roman"/>
        </w:rPr>
        <w:t>O</w:t>
      </w:r>
      <w:r w:rsidR="004745E9" w:rsidRPr="00B8036B">
        <w:rPr>
          <w:rFonts w:ascii="Times New Roman" w:hAnsi="Times New Roman"/>
        </w:rPr>
        <w:t xml:space="preserve">ddziałami </w:t>
      </w:r>
      <w:r w:rsidR="00502652">
        <w:rPr>
          <w:rFonts w:ascii="Times New Roman" w:hAnsi="Times New Roman"/>
        </w:rPr>
        <w:t>I</w:t>
      </w:r>
      <w:r w:rsidR="004745E9" w:rsidRPr="00B8036B">
        <w:rPr>
          <w:rFonts w:ascii="Times New Roman" w:hAnsi="Times New Roman"/>
        </w:rPr>
        <w:t xml:space="preserve">ntegracyjnymi w Goleniowie, </w:t>
      </w:r>
      <w:r w:rsidR="00882D4E">
        <w:rPr>
          <w:rFonts w:ascii="Times New Roman" w:hAnsi="Times New Roman"/>
        </w:rPr>
        <w:t xml:space="preserve">MEN </w:t>
      </w:r>
      <w:r w:rsidR="004745E9" w:rsidRPr="00B8036B">
        <w:rPr>
          <w:rFonts w:ascii="Times New Roman" w:hAnsi="Times New Roman"/>
        </w:rPr>
        <w:t>2010</w:t>
      </w:r>
      <w:r w:rsidR="00120B05">
        <w:rPr>
          <w:rFonts w:ascii="Times New Roman" w:hAnsi="Times New Roman"/>
        </w:rPr>
        <w:t>,</w:t>
      </w:r>
    </w:p>
    <w:p w14:paraId="4131D80F" w14:textId="60FB1101" w:rsidR="00BE78D4" w:rsidRPr="007C624B" w:rsidRDefault="00BE78D4" w:rsidP="007C624B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lastRenderedPageBreak/>
        <w:t xml:space="preserve">w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Eksperymencie </w:t>
      </w:r>
      <w:r w:rsidR="00882D4E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P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edagogicznym</w:t>
      </w:r>
      <w:r w:rsidR="000919A2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</w:t>
      </w:r>
      <w:r w:rsidRPr="000F2ED8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eastAsia="pl-PL"/>
        </w:rPr>
        <w:t>Traumy adolescentów</w:t>
      </w:r>
      <w:r w:rsidRPr="007C624B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lang w:eastAsia="pl-PL"/>
        </w:rPr>
        <w:t xml:space="preserve">,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Specjalistyczna Poradnia Terapeutyczna dla </w:t>
      </w:r>
      <w:r w:rsidR="000F2ED8"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Dzieci,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Młodzieży i ich Rodzin</w:t>
      </w:r>
      <w:r w:rsidR="00502652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w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Nowogard</w:t>
      </w:r>
      <w:r w:rsidR="00502652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zie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,</w:t>
      </w:r>
      <w:r w:rsidR="000F2ED8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 MEN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2011-2014,</w:t>
      </w:r>
    </w:p>
    <w:p w14:paraId="7668D0A1" w14:textId="1BA9DD31" w:rsidR="005C69FF" w:rsidRPr="00693E15" w:rsidRDefault="00BE78D4" w:rsidP="00421975">
      <w:pPr>
        <w:numPr>
          <w:ilvl w:val="0"/>
          <w:numId w:val="18"/>
        </w:numPr>
        <w:spacing w:after="0" w:line="276" w:lineRule="auto"/>
        <w:ind w:left="1080" w:hanging="87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w </w:t>
      </w:r>
      <w:r w:rsidR="005C69FF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Projekcie </w:t>
      </w:r>
      <w:r w:rsidR="004A1ECE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B</w:t>
      </w:r>
      <w:r w:rsidR="005C69FF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adawczym 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Biura Rzecznika </w:t>
      </w:r>
      <w:r w:rsidR="005C69FF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P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raw Obywatelskich, </w:t>
      </w:r>
      <w:r w:rsidRPr="005C69FF">
        <w:rPr>
          <w:rFonts w:ascii="Times New Roman" w:eastAsia="Times New Roman" w:hAnsi="Times New Roman" w:cs="Times New Roman"/>
          <w:i/>
          <w:iCs/>
          <w:color w:val="000000"/>
          <w:kern w:val="24"/>
          <w:lang w:eastAsia="pl-PL"/>
        </w:rPr>
        <w:t xml:space="preserve">Asystent osobisty osoby niepełnosprawnej- zapotrzebowanie na miarę Konwencji o Prawach Osób </w:t>
      </w:r>
      <w:r w:rsidR="00FB3926">
        <w:rPr>
          <w:rFonts w:ascii="Times New Roman" w:eastAsia="Times New Roman" w:hAnsi="Times New Roman" w:cs="Times New Roman"/>
          <w:i/>
          <w:iCs/>
          <w:color w:val="000000"/>
          <w:kern w:val="24"/>
          <w:lang w:eastAsia="pl-PL"/>
        </w:rPr>
        <w:t xml:space="preserve">z </w:t>
      </w:r>
      <w:r w:rsidR="001C67BA" w:rsidRPr="005C69FF">
        <w:rPr>
          <w:rFonts w:ascii="Times New Roman" w:eastAsia="Times New Roman" w:hAnsi="Times New Roman" w:cs="Times New Roman"/>
          <w:i/>
          <w:iCs/>
          <w:color w:val="000000"/>
          <w:kern w:val="24"/>
          <w:lang w:eastAsia="pl-PL"/>
        </w:rPr>
        <w:t>Niepełnosprawności</w:t>
      </w:r>
      <w:r w:rsidR="001C67BA">
        <w:rPr>
          <w:rFonts w:ascii="Times New Roman" w:eastAsia="Times New Roman" w:hAnsi="Times New Roman" w:cs="Times New Roman"/>
          <w:i/>
          <w:iCs/>
          <w:color w:val="000000"/>
          <w:kern w:val="24"/>
          <w:lang w:eastAsia="pl-PL"/>
        </w:rPr>
        <w:t xml:space="preserve">ą, </w:t>
      </w:r>
      <w:r w:rsidR="00FB63AD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Warszawa </w:t>
      </w:r>
      <w:r w:rsidR="001C67BA"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2016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,</w:t>
      </w:r>
    </w:p>
    <w:p w14:paraId="0A52B2AE" w14:textId="77777777" w:rsidR="00A228D6" w:rsidRPr="00A228D6" w:rsidRDefault="00693E15" w:rsidP="00A228D6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w Eksperymencie </w:t>
      </w:r>
      <w:r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P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edagogicznym </w:t>
      </w:r>
      <w:r w:rsidRPr="000919A2">
        <w:rPr>
          <w:rFonts w:ascii="Times New Roman" w:eastAsia="Times New Roman" w:hAnsi="Times New Roman" w:cs="Times New Roman"/>
          <w:i/>
          <w:iCs/>
          <w:color w:val="000000" w:themeColor="text1"/>
          <w:kern w:val="24"/>
          <w:lang w:eastAsia="pl-PL"/>
        </w:rPr>
        <w:t>Kształcenie dla samodzielności - innowacyjne kształcenie zawodowe osób z niepełnosprawnością ruchową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 xml:space="preserve">, </w:t>
      </w:r>
      <w:proofErr w:type="spellStart"/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SOSW</w:t>
      </w:r>
      <w:proofErr w:type="spellEnd"/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nr 1 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w Policach</w:t>
      </w:r>
      <w:r>
        <w:rPr>
          <w:rFonts w:ascii="Times New Roman" w:eastAsia="Times New Roman" w:hAnsi="Times New Roman" w:cs="Times New Roman"/>
          <w:color w:val="000000"/>
          <w:kern w:val="24"/>
          <w:lang w:eastAsia="pl-PL"/>
        </w:rPr>
        <w:t>, MEN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 </w:t>
      </w:r>
      <w:r w:rsidRPr="007C624B">
        <w:rPr>
          <w:rFonts w:ascii="Times New Roman" w:eastAsia="Times New Roman" w:hAnsi="Times New Roman" w:cs="Times New Roman"/>
          <w:color w:val="000000" w:themeColor="text1"/>
          <w:kern w:val="24"/>
          <w:lang w:eastAsia="pl-PL"/>
        </w:rPr>
        <w:t>od</w:t>
      </w:r>
      <w:r w:rsidRPr="007C624B">
        <w:rPr>
          <w:rFonts w:ascii="Times New Roman" w:eastAsia="Times New Roman" w:hAnsi="Times New Roman" w:cs="Times New Roman"/>
          <w:color w:val="000000"/>
          <w:kern w:val="24"/>
          <w:lang w:eastAsia="pl-PL"/>
        </w:rPr>
        <w:t xml:space="preserve"> 2019,  </w:t>
      </w:r>
    </w:p>
    <w:p w14:paraId="37B3D6F5" w14:textId="28D07BAA" w:rsidR="00BE78D4" w:rsidRPr="00A228D6" w:rsidRDefault="00D67BD2" w:rsidP="00A228D6">
      <w:pPr>
        <w:numPr>
          <w:ilvl w:val="0"/>
          <w:numId w:val="18"/>
        </w:numPr>
        <w:spacing w:after="0" w:line="276" w:lineRule="auto"/>
        <w:ind w:left="1080"/>
        <w:rPr>
          <w:rFonts w:ascii="Times New Roman" w:eastAsia="Times New Roman" w:hAnsi="Times New Roman" w:cs="Times New Roman"/>
          <w:lang w:eastAsia="pl-PL"/>
        </w:rPr>
      </w:pPr>
      <w:r w:rsidRPr="00A228D6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w </w:t>
      </w:r>
      <w:r w:rsidR="00BE78D4" w:rsidRPr="00A228D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Program</w:t>
      </w:r>
      <w:r w:rsidR="007E0770" w:rsidRPr="00A228D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>ie</w:t>
      </w:r>
      <w:r w:rsidR="00BE78D4" w:rsidRPr="00A228D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</w:rPr>
        <w:t xml:space="preserve"> Pomocy Społecznej na lata 2014-2022 województwa zachodniopomorskiego</w:t>
      </w:r>
      <w:r w:rsidR="00BE78D4" w:rsidRPr="00A228D6">
        <w:rPr>
          <w:rFonts w:ascii="Times New Roman" w:eastAsiaTheme="minorEastAsia" w:hAnsi="Times New Roman" w:cs="Times New Roman"/>
          <w:color w:val="000000" w:themeColor="text1"/>
          <w:kern w:val="24"/>
        </w:rPr>
        <w:t xml:space="preserve">, UM Szczecin 2013, </w:t>
      </w:r>
    </w:p>
    <w:p w14:paraId="094A4C00" w14:textId="75E4B476" w:rsidR="00BE78D4" w:rsidRPr="00A228D6" w:rsidRDefault="007E0770" w:rsidP="001C67BA">
      <w:pPr>
        <w:pStyle w:val="NormalnyWeb"/>
        <w:numPr>
          <w:ilvl w:val="0"/>
          <w:numId w:val="18"/>
        </w:numPr>
        <w:tabs>
          <w:tab w:val="clear" w:pos="720"/>
        </w:tabs>
        <w:spacing w:line="276" w:lineRule="auto"/>
        <w:ind w:left="993" w:hanging="153"/>
        <w:rPr>
          <w:rFonts w:eastAsiaTheme="minorEastAsia"/>
          <w:color w:val="000000" w:themeColor="text1"/>
          <w:kern w:val="24"/>
          <w:sz w:val="22"/>
          <w:szCs w:val="22"/>
        </w:rPr>
      </w:pPr>
      <w:r w:rsidRPr="00A228D6">
        <w:rPr>
          <w:rFonts w:eastAsiaTheme="minorEastAsia"/>
          <w:color w:val="000000" w:themeColor="text1"/>
          <w:kern w:val="24"/>
          <w:sz w:val="22"/>
          <w:szCs w:val="22"/>
        </w:rPr>
        <w:t>w W</w:t>
      </w:r>
      <w:r w:rsidR="00BE78D4" w:rsidRPr="00A228D6">
        <w:rPr>
          <w:rFonts w:eastAsiaTheme="minorEastAsia"/>
          <w:color w:val="000000" w:themeColor="text1"/>
          <w:kern w:val="24"/>
          <w:sz w:val="22"/>
          <w:szCs w:val="22"/>
        </w:rPr>
        <w:t>ojewódzk</w:t>
      </w:r>
      <w:r w:rsidRPr="00A228D6">
        <w:rPr>
          <w:rFonts w:eastAsiaTheme="minorEastAsia"/>
          <w:color w:val="000000" w:themeColor="text1"/>
          <w:kern w:val="24"/>
          <w:sz w:val="22"/>
          <w:szCs w:val="22"/>
        </w:rPr>
        <w:t xml:space="preserve">im </w:t>
      </w:r>
      <w:r w:rsidR="00BE78D4" w:rsidRPr="00A228D6">
        <w:rPr>
          <w:rFonts w:eastAsiaTheme="minorEastAsia"/>
          <w:color w:val="000000" w:themeColor="text1"/>
          <w:kern w:val="24"/>
          <w:sz w:val="22"/>
          <w:szCs w:val="22"/>
        </w:rPr>
        <w:t>Program</w:t>
      </w:r>
      <w:r w:rsidRPr="00A228D6">
        <w:rPr>
          <w:rFonts w:eastAsiaTheme="minorEastAsia"/>
          <w:color w:val="000000" w:themeColor="text1"/>
          <w:kern w:val="24"/>
          <w:sz w:val="22"/>
          <w:szCs w:val="22"/>
        </w:rPr>
        <w:t>ie</w:t>
      </w:r>
      <w:r w:rsidR="00BE78D4" w:rsidRPr="00A228D6">
        <w:rPr>
          <w:rFonts w:eastAsiaTheme="minorEastAsia"/>
          <w:i/>
          <w:iCs/>
          <w:color w:val="000000" w:themeColor="text1"/>
          <w:kern w:val="24"/>
          <w:sz w:val="22"/>
          <w:szCs w:val="22"/>
        </w:rPr>
        <w:t xml:space="preserve"> Wyrównywania szans osób niepełnosprawnych i przeciwdziałania ich wykluczeniu społecznemu oraz pomocy w realizacji zadań na rzecz zatrudniania osób niepełnosprawnych</w:t>
      </w:r>
      <w:r w:rsidR="0045450C" w:rsidRPr="00A228D6">
        <w:rPr>
          <w:rFonts w:eastAsiaTheme="minorEastAsia"/>
          <w:color w:val="000000" w:themeColor="text1"/>
          <w:kern w:val="24"/>
          <w:sz w:val="22"/>
          <w:szCs w:val="22"/>
        </w:rPr>
        <w:t xml:space="preserve">, </w:t>
      </w:r>
      <w:proofErr w:type="spellStart"/>
      <w:r w:rsidR="00E47B4C">
        <w:rPr>
          <w:rFonts w:eastAsiaTheme="minorEastAsia"/>
          <w:color w:val="000000" w:themeColor="text1"/>
          <w:kern w:val="24"/>
          <w:sz w:val="22"/>
          <w:szCs w:val="22"/>
        </w:rPr>
        <w:t>Z</w:t>
      </w:r>
      <w:r w:rsidR="0045450C" w:rsidRPr="00A228D6">
        <w:rPr>
          <w:rFonts w:eastAsiaTheme="minorEastAsia"/>
          <w:color w:val="000000" w:themeColor="text1"/>
          <w:kern w:val="24"/>
          <w:sz w:val="22"/>
          <w:szCs w:val="22"/>
        </w:rPr>
        <w:t>UW</w:t>
      </w:r>
      <w:proofErr w:type="spellEnd"/>
      <w:r w:rsidR="00E47B4C">
        <w:rPr>
          <w:rFonts w:eastAsiaTheme="minorEastAsia"/>
          <w:color w:val="000000" w:themeColor="text1"/>
          <w:kern w:val="24"/>
          <w:sz w:val="22"/>
          <w:szCs w:val="22"/>
        </w:rPr>
        <w:t xml:space="preserve"> Szczecin</w:t>
      </w:r>
      <w:r w:rsidR="0045450C" w:rsidRPr="00A228D6">
        <w:rPr>
          <w:rFonts w:eastAsiaTheme="minorEastAsia"/>
          <w:color w:val="000000" w:themeColor="text1"/>
          <w:kern w:val="24"/>
          <w:sz w:val="22"/>
          <w:szCs w:val="22"/>
        </w:rPr>
        <w:t>,</w:t>
      </w:r>
      <w:r w:rsidR="00BE78D4" w:rsidRPr="00A228D6">
        <w:rPr>
          <w:rFonts w:eastAsiaTheme="minorEastAsia"/>
          <w:color w:val="000000" w:themeColor="text1"/>
          <w:kern w:val="24"/>
          <w:sz w:val="22"/>
          <w:szCs w:val="22"/>
        </w:rPr>
        <w:t xml:space="preserve"> 2016, </w:t>
      </w:r>
    </w:p>
    <w:p w14:paraId="02524B0F" w14:textId="4412F358" w:rsidR="00BE78D4" w:rsidRPr="007C624B" w:rsidRDefault="007E3F04" w:rsidP="001C67BA">
      <w:pPr>
        <w:pStyle w:val="NormalnyWeb"/>
        <w:numPr>
          <w:ilvl w:val="0"/>
          <w:numId w:val="18"/>
        </w:numPr>
        <w:tabs>
          <w:tab w:val="clear" w:pos="720"/>
        </w:tabs>
        <w:spacing w:line="276" w:lineRule="auto"/>
        <w:ind w:left="993" w:hanging="153"/>
        <w:rPr>
          <w:rFonts w:eastAsiaTheme="minorEastAsia"/>
          <w:color w:val="000000" w:themeColor="text1"/>
          <w:kern w:val="24"/>
          <w:sz w:val="22"/>
          <w:szCs w:val="22"/>
        </w:rPr>
      </w:pPr>
      <w:r w:rsidRPr="00A228D6">
        <w:rPr>
          <w:rFonts w:eastAsiaTheme="minorEastAsia"/>
          <w:color w:val="000000" w:themeColor="text1"/>
          <w:kern w:val="24"/>
          <w:sz w:val="22"/>
          <w:szCs w:val="22"/>
        </w:rPr>
        <w:t>w opracowaniu</w:t>
      </w:r>
      <w:r w:rsidR="00BE78D4" w:rsidRPr="00A228D6">
        <w:rPr>
          <w:rFonts w:eastAsiaTheme="minorEastAsia"/>
          <w:color w:val="000000" w:themeColor="text1"/>
          <w:kern w:val="24"/>
          <w:sz w:val="22"/>
          <w:szCs w:val="22"/>
        </w:rPr>
        <w:t xml:space="preserve"> </w:t>
      </w:r>
      <w:r w:rsidR="00BE78D4" w:rsidRPr="00A228D6">
        <w:rPr>
          <w:rFonts w:eastAsiaTheme="minorEastAsia"/>
          <w:i/>
          <w:iCs/>
          <w:color w:val="000000" w:themeColor="text1"/>
          <w:kern w:val="24"/>
          <w:sz w:val="22"/>
          <w:szCs w:val="22"/>
        </w:rPr>
        <w:t>Strategii rozwiązywania</w:t>
      </w:r>
      <w:r w:rsidR="00BE78D4" w:rsidRPr="007E3F04">
        <w:rPr>
          <w:rFonts w:eastAsiaTheme="minorEastAsia"/>
          <w:i/>
          <w:iCs/>
          <w:color w:val="000000" w:themeColor="text1"/>
          <w:kern w:val="24"/>
          <w:sz w:val="22"/>
          <w:szCs w:val="22"/>
        </w:rPr>
        <w:t xml:space="preserve"> problemów społecznych dla gminy -miasta Szczecin na lata 2015 – 2020</w:t>
      </w:r>
      <w:r w:rsidR="00BE78D4" w:rsidRPr="007C624B">
        <w:rPr>
          <w:rFonts w:eastAsiaTheme="minorEastAsia"/>
          <w:color w:val="000000" w:themeColor="text1"/>
          <w:kern w:val="24"/>
          <w:sz w:val="22"/>
          <w:szCs w:val="22"/>
        </w:rPr>
        <w:t>, U</w:t>
      </w:r>
      <w:r w:rsidR="004D7806">
        <w:rPr>
          <w:rFonts w:eastAsiaTheme="minorEastAsia"/>
          <w:color w:val="000000" w:themeColor="text1"/>
          <w:kern w:val="24"/>
          <w:sz w:val="22"/>
          <w:szCs w:val="22"/>
        </w:rPr>
        <w:t>M</w:t>
      </w:r>
      <w:r w:rsidR="00BE78D4"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Szczecin, 2015, </w:t>
      </w:r>
    </w:p>
    <w:p w14:paraId="42C6EF8F" w14:textId="6470DAED" w:rsidR="003F7408" w:rsidRPr="003F7408" w:rsidRDefault="003F7408" w:rsidP="003F7408">
      <w:pPr>
        <w:pStyle w:val="NormalnyWeb"/>
        <w:numPr>
          <w:ilvl w:val="0"/>
          <w:numId w:val="18"/>
        </w:numPr>
        <w:tabs>
          <w:tab w:val="clear" w:pos="720"/>
        </w:tabs>
        <w:spacing w:line="276" w:lineRule="auto"/>
        <w:ind w:left="993" w:hanging="153"/>
        <w:rPr>
          <w:rFonts w:eastAsiaTheme="minorEastAsia"/>
          <w:color w:val="000000" w:themeColor="text1"/>
          <w:kern w:val="24"/>
          <w:sz w:val="22"/>
          <w:szCs w:val="22"/>
        </w:rPr>
      </w:pPr>
      <w:r>
        <w:rPr>
          <w:rFonts w:eastAsiaTheme="minorEastAsia"/>
          <w:color w:val="000000" w:themeColor="text1"/>
          <w:kern w:val="24"/>
          <w:sz w:val="22"/>
          <w:szCs w:val="22"/>
        </w:rPr>
        <w:t>Ekspert</w:t>
      </w:r>
      <w:r w:rsidR="00BE78D4"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ds. programowych w zakresie rehabilitacji społecznej i zawodowej w </w:t>
      </w:r>
      <w:proofErr w:type="spellStart"/>
      <w:r w:rsidR="00BE78D4" w:rsidRPr="007C624B">
        <w:rPr>
          <w:rFonts w:eastAsiaTheme="minorEastAsia"/>
          <w:color w:val="000000" w:themeColor="text1"/>
          <w:kern w:val="24"/>
          <w:sz w:val="22"/>
          <w:szCs w:val="22"/>
        </w:rPr>
        <w:t>MZAZ</w:t>
      </w:r>
      <w:proofErr w:type="spellEnd"/>
      <w:r w:rsidR="00BE78D4"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w Dobrej/Szczecin od 2019</w:t>
      </w:r>
      <w:r w:rsidR="00BD6196">
        <w:rPr>
          <w:rFonts w:eastAsiaTheme="minorEastAsia"/>
          <w:color w:val="000000" w:themeColor="text1"/>
          <w:kern w:val="24"/>
          <w:sz w:val="22"/>
          <w:szCs w:val="22"/>
        </w:rPr>
        <w:t>,</w:t>
      </w:r>
      <w:r w:rsidRPr="003F7408">
        <w:rPr>
          <w:rFonts w:eastAsiaTheme="minorEastAsia"/>
          <w:color w:val="000000" w:themeColor="text1"/>
          <w:kern w:val="24"/>
        </w:rPr>
        <w:t xml:space="preserve"> </w:t>
      </w:r>
    </w:p>
    <w:p w14:paraId="52E95CBE" w14:textId="0C83645A" w:rsidR="00E15D37" w:rsidRPr="003F7408" w:rsidRDefault="003F7408" w:rsidP="003F7408">
      <w:pPr>
        <w:pStyle w:val="NormalnyWeb"/>
        <w:numPr>
          <w:ilvl w:val="0"/>
          <w:numId w:val="18"/>
        </w:numPr>
        <w:tabs>
          <w:tab w:val="clear" w:pos="720"/>
        </w:tabs>
        <w:spacing w:line="276" w:lineRule="auto"/>
        <w:ind w:left="993" w:hanging="153"/>
        <w:rPr>
          <w:rFonts w:eastAsiaTheme="minorEastAsia"/>
          <w:color w:val="000000" w:themeColor="text1"/>
          <w:kern w:val="24"/>
          <w:sz w:val="22"/>
          <w:szCs w:val="22"/>
        </w:rPr>
      </w:pPr>
      <w:r w:rsidRPr="007C624B">
        <w:rPr>
          <w:rFonts w:eastAsiaTheme="minorEastAsia"/>
          <w:color w:val="000000" w:themeColor="text1"/>
          <w:kern w:val="24"/>
          <w:sz w:val="22"/>
          <w:szCs w:val="22"/>
        </w:rPr>
        <w:t>Przewodnicząc</w:t>
      </w:r>
      <w:r w:rsidR="008800BE">
        <w:rPr>
          <w:rFonts w:eastAsiaTheme="minorEastAsia"/>
          <w:color w:val="000000" w:themeColor="text1"/>
          <w:kern w:val="24"/>
          <w:sz w:val="22"/>
          <w:szCs w:val="22"/>
        </w:rPr>
        <w:t>a</w:t>
      </w:r>
      <w:r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Rady Programowej- konsultantk</w:t>
      </w:r>
      <w:r>
        <w:rPr>
          <w:rFonts w:eastAsiaTheme="minorEastAsia"/>
          <w:color w:val="000000" w:themeColor="text1"/>
          <w:kern w:val="24"/>
          <w:sz w:val="22"/>
          <w:szCs w:val="22"/>
        </w:rPr>
        <w:t>a</w:t>
      </w:r>
      <w:r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społeczn</w:t>
      </w:r>
      <w:r>
        <w:rPr>
          <w:rFonts w:eastAsiaTheme="minorEastAsia"/>
          <w:color w:val="000000" w:themeColor="text1"/>
          <w:kern w:val="24"/>
          <w:sz w:val="22"/>
          <w:szCs w:val="22"/>
        </w:rPr>
        <w:t>a</w:t>
      </w:r>
      <w:r w:rsidRPr="007C624B">
        <w:rPr>
          <w:rFonts w:eastAsiaTheme="minorEastAsia"/>
          <w:color w:val="000000" w:themeColor="text1"/>
          <w:kern w:val="24"/>
          <w:sz w:val="22"/>
          <w:szCs w:val="22"/>
        </w:rPr>
        <w:t xml:space="preserve"> ds. edukacji, terapii i rehabilitacji osób niepełnosprawnych i ich rodzin,</w:t>
      </w:r>
      <w:r>
        <w:rPr>
          <w:rFonts w:eastAsiaTheme="minorEastAsia"/>
          <w:color w:val="000000" w:themeColor="text1"/>
          <w:kern w:val="24"/>
          <w:sz w:val="22"/>
          <w:szCs w:val="22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22"/>
          <w:szCs w:val="22"/>
        </w:rPr>
        <w:t>OREW</w:t>
      </w:r>
      <w:proofErr w:type="spellEnd"/>
      <w:r>
        <w:rPr>
          <w:rFonts w:eastAsiaTheme="minorEastAsia"/>
          <w:color w:val="000000" w:themeColor="text1"/>
          <w:kern w:val="24"/>
          <w:sz w:val="22"/>
          <w:szCs w:val="22"/>
        </w:rPr>
        <w:t xml:space="preserve"> Darłowo od 2002</w:t>
      </w:r>
      <w:r w:rsidR="00DA2CAC">
        <w:rPr>
          <w:rFonts w:eastAsiaTheme="minorEastAsia"/>
          <w:color w:val="000000" w:themeColor="text1"/>
          <w:kern w:val="24"/>
          <w:sz w:val="22"/>
          <w:szCs w:val="22"/>
        </w:rPr>
        <w:t>.</w:t>
      </w:r>
    </w:p>
    <w:p w14:paraId="5D97C6F4" w14:textId="77777777" w:rsidR="00E15D37" w:rsidRPr="00A24E0F" w:rsidRDefault="00E15D37" w:rsidP="007C624B">
      <w:pPr>
        <w:shd w:val="clear" w:color="auto" w:fill="FFFFFF" w:themeFill="background1"/>
        <w:spacing w:after="0" w:line="276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24E0F">
        <w:rPr>
          <w:rFonts w:ascii="Times New Roman" w:eastAsia="Times New Roman" w:hAnsi="Times New Roman" w:cs="Times New Roman"/>
          <w:b/>
          <w:bCs/>
          <w:lang w:eastAsia="pl-PL"/>
        </w:rPr>
        <w:t xml:space="preserve">Publikacje maksymalnie 10 pozycji – resztę do wglądu w linku do biblioteki </w:t>
      </w:r>
    </w:p>
    <w:p w14:paraId="177A3D96" w14:textId="6B640F98" w:rsidR="00E15D37" w:rsidRPr="007C624B" w:rsidRDefault="00A24E0F" w:rsidP="00A24E0F">
      <w:pPr>
        <w:shd w:val="clear" w:color="auto" w:fill="FFFFFF" w:themeFill="background1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FE1079" w:rsidRPr="007C624B">
        <w:rPr>
          <w:rFonts w:ascii="Times New Roman" w:eastAsia="Times New Roman" w:hAnsi="Times New Roman" w:cs="Times New Roman"/>
          <w:lang w:eastAsia="pl-PL"/>
        </w:rPr>
        <w:t>Monografie autorskie:</w:t>
      </w:r>
    </w:p>
    <w:p w14:paraId="4B079C71" w14:textId="7B16615B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Rodzina a funkcjonowanie w klasie szkolnej ucznia upośledzonego umysłowo w stopniu lekkim,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3544DF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="003544DF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3544DF">
        <w:rPr>
          <w:rFonts w:ascii="Times New Roman" w:eastAsia="Times New Roman" w:hAnsi="Times New Roman" w:cs="Times New Roman"/>
          <w:lang w:eastAsia="pl-PL"/>
        </w:rPr>
        <w:t>US</w:t>
      </w:r>
      <w:proofErr w:type="spellEnd"/>
      <w:r w:rsidR="003544DF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1994, </w:t>
      </w:r>
    </w:p>
    <w:p w14:paraId="7E096F31" w14:textId="42200823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Osoby z niepełnosprawnością intelektualną w Danii – ewolucja instytucji socjalizacyjnych</w:t>
      </w:r>
      <w:r w:rsidR="00A24E0F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proofErr w:type="spellStart"/>
      <w:r w:rsidR="003544DF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="003544DF">
        <w:rPr>
          <w:rFonts w:ascii="Times New Roman" w:eastAsia="Times New Roman" w:hAnsi="Times New Roman" w:cs="Times New Roman"/>
          <w:lang w:eastAsia="pl-PL"/>
        </w:rPr>
        <w:t xml:space="preserve"> MAN 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2001, </w:t>
      </w:r>
    </w:p>
    <w:p w14:paraId="4AFBAA54" w14:textId="2DE6436C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Wyrównywanie szans społecznych osób z niepełnosprawnością intelektualną</w:t>
      </w:r>
      <w:r w:rsidR="00A24E0F">
        <w:rPr>
          <w:rFonts w:ascii="Times New Roman" w:eastAsia="Times New Roman" w:hAnsi="Times New Roman" w:cs="Times New Roman"/>
          <w:i/>
          <w:iCs/>
          <w:lang w:eastAsia="pl-PL"/>
        </w:rPr>
        <w:t xml:space="preserve">, </w:t>
      </w:r>
      <w:proofErr w:type="spellStart"/>
      <w:r w:rsidR="003544DF">
        <w:rPr>
          <w:rFonts w:ascii="Times New Roman" w:eastAsia="Times New Roman" w:hAnsi="Times New Roman" w:cs="Times New Roman"/>
          <w:lang w:eastAsia="pl-PL"/>
        </w:rPr>
        <w:t>Inplus</w:t>
      </w:r>
      <w:proofErr w:type="spellEnd"/>
      <w:r w:rsidR="003544DF">
        <w:rPr>
          <w:rFonts w:ascii="Times New Roman" w:eastAsia="Times New Roman" w:hAnsi="Times New Roman" w:cs="Times New Roman"/>
          <w:lang w:eastAsia="pl-PL"/>
        </w:rPr>
        <w:t xml:space="preserve"> Szczecin, 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2004, </w:t>
      </w:r>
    </w:p>
    <w:p w14:paraId="33C2385A" w14:textId="3713004F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val="en-US"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val="en-US" w:eastAsia="pl-PL"/>
        </w:rPr>
        <w:t>Reflection on Moderate and Severe Intellectual Disability</w:t>
      </w:r>
      <w:r w:rsidR="00A24E0F">
        <w:rPr>
          <w:rFonts w:ascii="Times New Roman" w:eastAsia="Times New Roman" w:hAnsi="Times New Roman" w:cs="Times New Roman"/>
          <w:i/>
          <w:iCs/>
          <w:lang w:val="en-US" w:eastAsia="pl-PL"/>
        </w:rPr>
        <w:t xml:space="preserve">, </w:t>
      </w:r>
      <w:proofErr w:type="spellStart"/>
      <w:r w:rsidR="003544DF">
        <w:rPr>
          <w:rFonts w:ascii="Times New Roman" w:eastAsia="Times New Roman" w:hAnsi="Times New Roman" w:cs="Times New Roman"/>
          <w:lang w:val="en-US" w:eastAsia="pl-PL"/>
        </w:rPr>
        <w:t>WN</w:t>
      </w:r>
      <w:proofErr w:type="spellEnd"/>
      <w:r w:rsidR="003544DF">
        <w:rPr>
          <w:rFonts w:ascii="Times New Roman" w:eastAsia="Times New Roman" w:hAnsi="Times New Roman" w:cs="Times New Roman"/>
          <w:lang w:val="en-US" w:eastAsia="pl-PL"/>
        </w:rPr>
        <w:t xml:space="preserve"> US </w:t>
      </w:r>
      <w:r w:rsidRPr="007C624B">
        <w:rPr>
          <w:rFonts w:ascii="Times New Roman" w:eastAsia="Times New Roman" w:hAnsi="Times New Roman" w:cs="Times New Roman"/>
          <w:lang w:val="en-US" w:eastAsia="pl-PL"/>
        </w:rPr>
        <w:t xml:space="preserve">2009, </w:t>
      </w:r>
    </w:p>
    <w:p w14:paraId="3CF89463" w14:textId="0AF82797" w:rsidR="00A40EEA" w:rsidRPr="003544DF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 xml:space="preserve">Zaufanie. Szkice teoretyczne, </w:t>
      </w:r>
      <w:proofErr w:type="spellStart"/>
      <w:r w:rsidRPr="003544DF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Pr="003544DF">
        <w:rPr>
          <w:rFonts w:ascii="Times New Roman" w:eastAsia="Times New Roman" w:hAnsi="Times New Roman" w:cs="Times New Roman"/>
          <w:lang w:eastAsia="pl-PL"/>
        </w:rPr>
        <w:t xml:space="preserve"> PWN Warszawa 2014,</w:t>
      </w:r>
    </w:p>
    <w:p w14:paraId="27615C94" w14:textId="1F567422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 xml:space="preserve">Doświadczenia zaufania osób z głębszym stopniem niepełnosprawności intelektualnej, </w:t>
      </w:r>
      <w:proofErr w:type="spellStart"/>
      <w:r w:rsidRPr="0059770E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Pr="0059770E">
        <w:rPr>
          <w:rFonts w:ascii="Times New Roman" w:eastAsia="Times New Roman" w:hAnsi="Times New Roman" w:cs="Times New Roman"/>
          <w:lang w:eastAsia="pl-PL"/>
        </w:rPr>
        <w:t xml:space="preserve"> PWN Warszawa 201</w:t>
      </w:r>
      <w:r w:rsidR="0059770E">
        <w:rPr>
          <w:rFonts w:ascii="Times New Roman" w:eastAsia="Times New Roman" w:hAnsi="Times New Roman" w:cs="Times New Roman"/>
          <w:lang w:eastAsia="pl-PL"/>
        </w:rPr>
        <w:t xml:space="preserve">9, 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D295F99" w14:textId="55B0DBB2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Niepełnosprawność. Po/nowoczesne rozważania</w:t>
      </w:r>
      <w:r w:rsidRPr="007C624B">
        <w:rPr>
          <w:rFonts w:ascii="Times New Roman" w:eastAsia="Times New Roman" w:hAnsi="Times New Roman" w:cs="Times New Roman"/>
          <w:lang w:eastAsia="pl-PL"/>
        </w:rPr>
        <w:t>,</w:t>
      </w:r>
      <w:r w:rsidR="005961E5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C624B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9770E">
        <w:rPr>
          <w:rFonts w:ascii="Times New Roman" w:eastAsia="Times New Roman" w:hAnsi="Times New Roman" w:cs="Times New Roman"/>
          <w:lang w:eastAsia="pl-PL"/>
        </w:rPr>
        <w:t>US</w:t>
      </w:r>
      <w:proofErr w:type="spellEnd"/>
      <w:r w:rsidR="0059770E">
        <w:rPr>
          <w:rFonts w:ascii="Times New Roman" w:eastAsia="Times New Roman" w:hAnsi="Times New Roman" w:cs="Times New Roman"/>
          <w:lang w:eastAsia="pl-PL"/>
        </w:rPr>
        <w:t xml:space="preserve"> 2023, </w:t>
      </w:r>
    </w:p>
    <w:p w14:paraId="17455583" w14:textId="4EF2F335" w:rsidR="00A40EEA" w:rsidRPr="007C624B" w:rsidRDefault="00A40EEA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Niepełnosprawność- wybrane zagadnienia w ujęciu teoretycznym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, </w:t>
      </w:r>
      <w:proofErr w:type="spellStart"/>
      <w:r w:rsidR="0059770E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="0059770E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9770E">
        <w:rPr>
          <w:rFonts w:ascii="Times New Roman" w:eastAsia="Times New Roman" w:hAnsi="Times New Roman" w:cs="Times New Roman"/>
          <w:lang w:eastAsia="pl-PL"/>
        </w:rPr>
        <w:t>PK</w:t>
      </w:r>
      <w:proofErr w:type="spellEnd"/>
      <w:r w:rsidR="0059770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C624B">
        <w:rPr>
          <w:rFonts w:ascii="Times New Roman" w:eastAsia="Times New Roman" w:hAnsi="Times New Roman" w:cs="Times New Roman"/>
          <w:lang w:eastAsia="pl-PL"/>
        </w:rPr>
        <w:t>(</w:t>
      </w:r>
      <w:r w:rsidR="0059770E">
        <w:rPr>
          <w:rFonts w:ascii="Times New Roman" w:eastAsia="Times New Roman" w:hAnsi="Times New Roman" w:cs="Times New Roman"/>
          <w:lang w:eastAsia="pl-PL"/>
        </w:rPr>
        <w:t>współautorzy</w:t>
      </w:r>
      <w:r w:rsidRPr="007C624B">
        <w:rPr>
          <w:rFonts w:ascii="Times New Roman" w:eastAsia="Times New Roman" w:hAnsi="Times New Roman" w:cs="Times New Roman"/>
          <w:lang w:eastAsia="pl-PL"/>
        </w:rPr>
        <w:t xml:space="preserve"> Janina </w:t>
      </w:r>
      <w:proofErr w:type="spellStart"/>
      <w:r w:rsidRPr="007C624B">
        <w:rPr>
          <w:rFonts w:ascii="Times New Roman" w:eastAsia="Times New Roman" w:hAnsi="Times New Roman" w:cs="Times New Roman"/>
          <w:lang w:eastAsia="pl-PL"/>
        </w:rPr>
        <w:t>Świrko</w:t>
      </w:r>
      <w:proofErr w:type="spellEnd"/>
      <w:r w:rsidRPr="007C624B">
        <w:rPr>
          <w:rFonts w:ascii="Times New Roman" w:eastAsia="Times New Roman" w:hAnsi="Times New Roman" w:cs="Times New Roman"/>
          <w:lang w:eastAsia="pl-PL"/>
        </w:rPr>
        <w:t xml:space="preserve">, Tomasz Parafiniuk).  </w:t>
      </w:r>
    </w:p>
    <w:p w14:paraId="64FCE7F9" w14:textId="307C9DC2" w:rsidR="00E15D37" w:rsidRPr="007C624B" w:rsidRDefault="00180100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Oczekiwania społeczne osób z niepełnosprawnością intelektualną – typy,</w:t>
      </w:r>
      <w:r w:rsidR="00EC07FC" w:rsidRPr="007C624B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="00895B82">
        <w:rPr>
          <w:rFonts w:ascii="Times New Roman" w:eastAsia="Times New Roman" w:hAnsi="Times New Roman" w:cs="Times New Roman"/>
          <w:i/>
          <w:iCs/>
          <w:lang w:eastAsia="pl-PL"/>
        </w:rPr>
        <w:t>ź</w:t>
      </w:r>
      <w:r w:rsidRPr="007C624B">
        <w:rPr>
          <w:rFonts w:ascii="Times New Roman" w:eastAsia="Times New Roman" w:hAnsi="Times New Roman" w:cs="Times New Roman"/>
          <w:i/>
          <w:iCs/>
          <w:lang w:eastAsia="pl-PL"/>
        </w:rPr>
        <w:t>ródła, konteksty</w:t>
      </w:r>
      <w:r w:rsidRPr="007C624B">
        <w:rPr>
          <w:rFonts w:ascii="Times New Roman" w:eastAsia="Times New Roman" w:hAnsi="Times New Roman" w:cs="Times New Roman"/>
          <w:lang w:eastAsia="pl-PL"/>
        </w:rPr>
        <w:t>,</w:t>
      </w:r>
      <w:r w:rsidR="00895B8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961E5">
        <w:rPr>
          <w:rFonts w:ascii="Times New Roman" w:eastAsia="Times New Roman" w:hAnsi="Times New Roman" w:cs="Times New Roman"/>
          <w:lang w:eastAsia="pl-PL"/>
        </w:rPr>
        <w:t>WN</w:t>
      </w:r>
      <w:proofErr w:type="spellEnd"/>
      <w:r w:rsidR="005961E5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961E5">
        <w:rPr>
          <w:rFonts w:ascii="Times New Roman" w:eastAsia="Times New Roman" w:hAnsi="Times New Roman" w:cs="Times New Roman"/>
          <w:lang w:eastAsia="pl-PL"/>
        </w:rPr>
        <w:t>US</w:t>
      </w:r>
      <w:proofErr w:type="spellEnd"/>
      <w:r w:rsidR="005961E5">
        <w:rPr>
          <w:rFonts w:ascii="Times New Roman" w:eastAsia="Times New Roman" w:hAnsi="Times New Roman" w:cs="Times New Roman"/>
          <w:lang w:eastAsia="pl-PL"/>
        </w:rPr>
        <w:t xml:space="preserve"> 2025. </w:t>
      </w:r>
    </w:p>
    <w:p w14:paraId="555C2D7F" w14:textId="53AB0ABA" w:rsidR="00E15D37" w:rsidRPr="007C624B" w:rsidRDefault="00E15D37" w:rsidP="007C624B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6" w:lineRule="auto"/>
        <w:ind w:left="450" w:hanging="150"/>
        <w:rPr>
          <w:rFonts w:ascii="Times New Roman" w:eastAsia="Times New Roman" w:hAnsi="Times New Roman" w:cs="Times New Roman"/>
          <w:lang w:eastAsia="pl-PL"/>
        </w:rPr>
      </w:pPr>
      <w:r w:rsidRPr="007C624B">
        <w:rPr>
          <w:rFonts w:ascii="Times New Roman" w:eastAsia="Times New Roman" w:hAnsi="Times New Roman" w:cs="Times New Roman"/>
          <w:lang w:eastAsia="pl-PL"/>
        </w:rPr>
        <w:t xml:space="preserve"> </w:t>
      </w:r>
      <w:hyperlink r:id="rId5" w:history="1">
        <w:r w:rsidRPr="007C624B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pl-PL"/>
          </w:rPr>
          <w:t xml:space="preserve">Więcej publikacji na stronie biblioteki </w:t>
        </w:r>
        <w:proofErr w:type="spellStart"/>
        <w:r w:rsidRPr="007C624B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pl-PL"/>
          </w:rPr>
          <w:t>US</w:t>
        </w:r>
        <w:proofErr w:type="spellEnd"/>
        <w:r w:rsidRPr="007C624B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pl-PL"/>
          </w:rPr>
          <w:t xml:space="preserve"> (link)</w:t>
        </w:r>
      </w:hyperlink>
      <w:r w:rsidR="00916D39" w:rsidRPr="007C624B">
        <w:rPr>
          <w:rFonts w:ascii="Times New Roman" w:hAnsi="Times New Roman" w:cs="Times New Roman"/>
        </w:rPr>
        <w:t xml:space="preserve"> </w:t>
      </w:r>
      <w:proofErr w:type="spellStart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https</w:t>
      </w:r>
      <w:proofErr w:type="spellEnd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://</w:t>
      </w:r>
      <w:proofErr w:type="spellStart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publi.bg.szczecin.pl</w:t>
      </w:r>
      <w:proofErr w:type="spellEnd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/</w:t>
      </w:r>
      <w:proofErr w:type="spellStart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cgi</w:t>
      </w:r>
      <w:proofErr w:type="spellEnd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-bin/</w:t>
      </w:r>
      <w:proofErr w:type="spellStart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koha</w:t>
      </w:r>
      <w:proofErr w:type="spellEnd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/</w:t>
      </w:r>
      <w:proofErr w:type="spellStart"/>
      <w:r w:rsidR="00916D39" w:rsidRPr="007C624B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pl-PL"/>
        </w:rPr>
        <w:t>opac-search.pl</w:t>
      </w:r>
      <w:proofErr w:type="spellEnd"/>
    </w:p>
    <w:p w14:paraId="4C4A4C82" w14:textId="77777777" w:rsidR="00CC33B1" w:rsidRPr="007C624B" w:rsidRDefault="00CC33B1" w:rsidP="007C624B">
      <w:pPr>
        <w:shd w:val="clear" w:color="auto" w:fill="FFFFFF" w:themeFill="background1"/>
        <w:spacing w:line="276" w:lineRule="auto"/>
        <w:rPr>
          <w:rFonts w:ascii="Times New Roman" w:hAnsi="Times New Roman" w:cs="Times New Roman"/>
        </w:rPr>
      </w:pPr>
    </w:p>
    <w:sectPr w:rsidR="00CC33B1" w:rsidRPr="007C6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1130B"/>
    <w:multiLevelType w:val="hybridMultilevel"/>
    <w:tmpl w:val="0534EDB2"/>
    <w:lvl w:ilvl="0" w:tplc="614657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B711147"/>
    <w:multiLevelType w:val="hybridMultilevel"/>
    <w:tmpl w:val="252A0E1C"/>
    <w:lvl w:ilvl="0" w:tplc="C4B266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F898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233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FAED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8843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649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20A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460B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60BC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75021"/>
    <w:multiLevelType w:val="hybridMultilevel"/>
    <w:tmpl w:val="7270B548"/>
    <w:lvl w:ilvl="0" w:tplc="42AAE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FE20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54B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4A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C1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CA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922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24F7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E43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20DFF"/>
    <w:multiLevelType w:val="hybridMultilevel"/>
    <w:tmpl w:val="4650E81E"/>
    <w:lvl w:ilvl="0" w:tplc="7A326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3E3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388F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CE8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760C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46C8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DE9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A846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E6E5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9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BD5345"/>
    <w:multiLevelType w:val="hybridMultilevel"/>
    <w:tmpl w:val="85767D8E"/>
    <w:lvl w:ilvl="0" w:tplc="4E347C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047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D06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185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FE0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443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128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D82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C5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5D34E62"/>
    <w:multiLevelType w:val="hybridMultilevel"/>
    <w:tmpl w:val="922AEB4E"/>
    <w:lvl w:ilvl="0" w:tplc="D76AA7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8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E4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6E2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8D9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7CD8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14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5499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103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F774B8"/>
    <w:multiLevelType w:val="multilevel"/>
    <w:tmpl w:val="0DD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541DEB"/>
    <w:multiLevelType w:val="hybridMultilevel"/>
    <w:tmpl w:val="040A32D6"/>
    <w:lvl w:ilvl="0" w:tplc="BC8268A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A65D7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5C0A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A2059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0CE7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06F72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20A60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666D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80FC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0AB3B93"/>
    <w:multiLevelType w:val="hybridMultilevel"/>
    <w:tmpl w:val="9168B21A"/>
    <w:lvl w:ilvl="0" w:tplc="235CF4D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3CA0A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2A88B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0A648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42FB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DE683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26C8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E0DE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74254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2675D91"/>
    <w:multiLevelType w:val="hybridMultilevel"/>
    <w:tmpl w:val="9012A290"/>
    <w:lvl w:ilvl="0" w:tplc="EDA43C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BEB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C6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641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F0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C7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81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C8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AE03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13F3A"/>
    <w:multiLevelType w:val="multilevel"/>
    <w:tmpl w:val="9C305E30"/>
    <w:lvl w:ilvl="0">
      <w:start w:val="1"/>
      <w:numFmt w:val="bullet"/>
      <w:pStyle w:val="Osignici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39654A"/>
    <w:multiLevelType w:val="hybridMultilevel"/>
    <w:tmpl w:val="3112D8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FC7760"/>
    <w:multiLevelType w:val="hybridMultilevel"/>
    <w:tmpl w:val="F94C70E6"/>
    <w:lvl w:ilvl="0" w:tplc="89A85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601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E0DF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461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296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9896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9AE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A421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92C1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353ADF"/>
    <w:multiLevelType w:val="hybridMultilevel"/>
    <w:tmpl w:val="D5E8CD3C"/>
    <w:lvl w:ilvl="0" w:tplc="04150001">
      <w:start w:val="1"/>
      <w:numFmt w:val="bullet"/>
      <w:lvlText w:val=""/>
      <w:lvlJc w:val="left"/>
      <w:pPr>
        <w:tabs>
          <w:tab w:val="num" w:pos="1633"/>
        </w:tabs>
        <w:ind w:left="16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353"/>
        </w:tabs>
        <w:ind w:left="23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3"/>
        </w:tabs>
        <w:ind w:left="3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3"/>
        </w:tabs>
        <w:ind w:left="3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3"/>
        </w:tabs>
        <w:ind w:left="45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3"/>
        </w:tabs>
        <w:ind w:left="5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3"/>
        </w:tabs>
        <w:ind w:left="5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3"/>
        </w:tabs>
        <w:ind w:left="66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3"/>
        </w:tabs>
        <w:ind w:left="7393" w:hanging="360"/>
      </w:pPr>
      <w:rPr>
        <w:rFonts w:ascii="Wingdings" w:hAnsi="Wingdings" w:hint="default"/>
      </w:rPr>
    </w:lvl>
  </w:abstractNum>
  <w:abstractNum w:abstractNumId="22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86AC0"/>
    <w:multiLevelType w:val="multilevel"/>
    <w:tmpl w:val="09D234E0"/>
    <w:lvl w:ilvl="0">
      <w:start w:val="1"/>
      <w:numFmt w:val="decimal"/>
      <w:lvlText w:val="%1."/>
      <w:lvlJc w:val="left"/>
      <w:pPr>
        <w:tabs>
          <w:tab w:val="num" w:pos="815"/>
        </w:tabs>
        <w:ind w:left="81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7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5" w:hanging="1800"/>
      </w:pPr>
      <w:rPr>
        <w:rFonts w:hint="default"/>
      </w:rPr>
    </w:lvl>
  </w:abstractNum>
  <w:num w:numId="1">
    <w:abstractNumId w:val="22"/>
  </w:num>
  <w:num w:numId="2">
    <w:abstractNumId w:val="0"/>
  </w:num>
  <w:num w:numId="3">
    <w:abstractNumId w:val="5"/>
  </w:num>
  <w:num w:numId="4">
    <w:abstractNumId w:val="7"/>
  </w:num>
  <w:num w:numId="5">
    <w:abstractNumId w:val="16"/>
  </w:num>
  <w:num w:numId="6">
    <w:abstractNumId w:val="18"/>
  </w:num>
  <w:num w:numId="7">
    <w:abstractNumId w:val="23"/>
  </w:num>
  <w:num w:numId="8">
    <w:abstractNumId w:val="8"/>
  </w:num>
  <w:num w:numId="9">
    <w:abstractNumId w:val="4"/>
  </w:num>
  <w:num w:numId="10">
    <w:abstractNumId w:val="17"/>
  </w:num>
  <w:num w:numId="11">
    <w:abstractNumId w:val="9"/>
  </w:num>
  <w:num w:numId="12">
    <w:abstractNumId w:val="21"/>
  </w:num>
  <w:num w:numId="13">
    <w:abstractNumId w:val="12"/>
  </w:num>
  <w:num w:numId="14">
    <w:abstractNumId w:val="6"/>
  </w:num>
  <w:num w:numId="15">
    <w:abstractNumId w:val="20"/>
  </w:num>
  <w:num w:numId="16">
    <w:abstractNumId w:val="14"/>
  </w:num>
  <w:num w:numId="17">
    <w:abstractNumId w:val="13"/>
  </w:num>
  <w:num w:numId="18">
    <w:abstractNumId w:val="3"/>
  </w:num>
  <w:num w:numId="19">
    <w:abstractNumId w:val="11"/>
  </w:num>
  <w:num w:numId="20">
    <w:abstractNumId w:val="10"/>
  </w:num>
  <w:num w:numId="21">
    <w:abstractNumId w:val="15"/>
  </w:num>
  <w:num w:numId="22">
    <w:abstractNumId w:val="2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52DE4"/>
    <w:rsid w:val="00057B8F"/>
    <w:rsid w:val="000919A2"/>
    <w:rsid w:val="00093684"/>
    <w:rsid w:val="000F2ED8"/>
    <w:rsid w:val="00102A1F"/>
    <w:rsid w:val="00115C7E"/>
    <w:rsid w:val="00120B05"/>
    <w:rsid w:val="0013252A"/>
    <w:rsid w:val="00175263"/>
    <w:rsid w:val="00180100"/>
    <w:rsid w:val="00180DCF"/>
    <w:rsid w:val="001A31C4"/>
    <w:rsid w:val="001C67BA"/>
    <w:rsid w:val="00210890"/>
    <w:rsid w:val="00263C10"/>
    <w:rsid w:val="002A07D9"/>
    <w:rsid w:val="00343238"/>
    <w:rsid w:val="00343B3D"/>
    <w:rsid w:val="003544DF"/>
    <w:rsid w:val="00372D52"/>
    <w:rsid w:val="0038759D"/>
    <w:rsid w:val="00395F00"/>
    <w:rsid w:val="003D4948"/>
    <w:rsid w:val="003F7408"/>
    <w:rsid w:val="0041478C"/>
    <w:rsid w:val="00421975"/>
    <w:rsid w:val="00443E63"/>
    <w:rsid w:val="0045450C"/>
    <w:rsid w:val="0046118F"/>
    <w:rsid w:val="004676F0"/>
    <w:rsid w:val="004678FA"/>
    <w:rsid w:val="004745E9"/>
    <w:rsid w:val="004A1ECE"/>
    <w:rsid w:val="004D7806"/>
    <w:rsid w:val="00502652"/>
    <w:rsid w:val="005961E5"/>
    <w:rsid w:val="0059770E"/>
    <w:rsid w:val="005C69FF"/>
    <w:rsid w:val="005E7D1E"/>
    <w:rsid w:val="005F0B00"/>
    <w:rsid w:val="00636579"/>
    <w:rsid w:val="006825EC"/>
    <w:rsid w:val="00693E15"/>
    <w:rsid w:val="006A7CEC"/>
    <w:rsid w:val="006E4901"/>
    <w:rsid w:val="0079796D"/>
    <w:rsid w:val="007A206E"/>
    <w:rsid w:val="007C624B"/>
    <w:rsid w:val="007E0770"/>
    <w:rsid w:val="007E34AD"/>
    <w:rsid w:val="007E3F04"/>
    <w:rsid w:val="00812FD8"/>
    <w:rsid w:val="00820ABA"/>
    <w:rsid w:val="00854D64"/>
    <w:rsid w:val="008637D1"/>
    <w:rsid w:val="008800BE"/>
    <w:rsid w:val="00882D4E"/>
    <w:rsid w:val="00895B82"/>
    <w:rsid w:val="008978D6"/>
    <w:rsid w:val="008D34F5"/>
    <w:rsid w:val="008E7320"/>
    <w:rsid w:val="00916D39"/>
    <w:rsid w:val="00955138"/>
    <w:rsid w:val="00960111"/>
    <w:rsid w:val="00971F8F"/>
    <w:rsid w:val="00972DA6"/>
    <w:rsid w:val="009A1F56"/>
    <w:rsid w:val="00A228D6"/>
    <w:rsid w:val="00A24E0F"/>
    <w:rsid w:val="00A40EEA"/>
    <w:rsid w:val="00A775BF"/>
    <w:rsid w:val="00AC0903"/>
    <w:rsid w:val="00AD5096"/>
    <w:rsid w:val="00AD6FBC"/>
    <w:rsid w:val="00B14060"/>
    <w:rsid w:val="00B176B0"/>
    <w:rsid w:val="00B37970"/>
    <w:rsid w:val="00B55261"/>
    <w:rsid w:val="00B8036B"/>
    <w:rsid w:val="00B83E7E"/>
    <w:rsid w:val="00B96603"/>
    <w:rsid w:val="00BD6196"/>
    <w:rsid w:val="00BE78D4"/>
    <w:rsid w:val="00C31396"/>
    <w:rsid w:val="00C46768"/>
    <w:rsid w:val="00C975BB"/>
    <w:rsid w:val="00CA5D47"/>
    <w:rsid w:val="00CC33B1"/>
    <w:rsid w:val="00CD6A80"/>
    <w:rsid w:val="00CF6C67"/>
    <w:rsid w:val="00D0122A"/>
    <w:rsid w:val="00D038EE"/>
    <w:rsid w:val="00D03EDD"/>
    <w:rsid w:val="00D4011E"/>
    <w:rsid w:val="00D552B6"/>
    <w:rsid w:val="00D666F7"/>
    <w:rsid w:val="00D67BD2"/>
    <w:rsid w:val="00D70AD9"/>
    <w:rsid w:val="00D96AEC"/>
    <w:rsid w:val="00DA2CAC"/>
    <w:rsid w:val="00E14D81"/>
    <w:rsid w:val="00E15D37"/>
    <w:rsid w:val="00E31DA9"/>
    <w:rsid w:val="00E330C4"/>
    <w:rsid w:val="00E4510F"/>
    <w:rsid w:val="00E47B4C"/>
    <w:rsid w:val="00E52E59"/>
    <w:rsid w:val="00EA0E3D"/>
    <w:rsid w:val="00EB6EFB"/>
    <w:rsid w:val="00EC07FC"/>
    <w:rsid w:val="00EC0BCC"/>
    <w:rsid w:val="00F12148"/>
    <w:rsid w:val="00F70652"/>
    <w:rsid w:val="00FA13E8"/>
    <w:rsid w:val="00FB0C8C"/>
    <w:rsid w:val="00FB3926"/>
    <w:rsid w:val="00FB63AD"/>
    <w:rsid w:val="00FE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3794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7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paragraph" w:customStyle="1" w:styleId="Osignicie">
    <w:name w:val="Osiągnięcie"/>
    <w:basedOn w:val="Tekstpodstawowy"/>
    <w:rsid w:val="001A31C4"/>
    <w:pPr>
      <w:numPr>
        <w:numId w:val="6"/>
      </w:numPr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31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31C4"/>
  </w:style>
  <w:style w:type="paragraph" w:styleId="NormalnyWeb">
    <w:name w:val="Normal (Web)"/>
    <w:basedOn w:val="Normalny"/>
    <w:uiPriority w:val="99"/>
    <w:unhideWhenUsed/>
    <w:rsid w:val="00A4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3252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318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2504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8547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6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47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23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02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0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8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221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9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197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1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09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71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3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16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52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4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80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2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29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06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1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612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8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8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1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4154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199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3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41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11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93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10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9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Teresa</cp:lastModifiedBy>
  <cp:revision>7</cp:revision>
  <dcterms:created xsi:type="dcterms:W3CDTF">2025-02-03T20:23:00Z</dcterms:created>
  <dcterms:modified xsi:type="dcterms:W3CDTF">2025-02-16T15:42:00Z</dcterms:modified>
</cp:coreProperties>
</file>