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02"/>
        <w:gridCol w:w="3102"/>
        <w:gridCol w:w="3102"/>
      </w:tblGrid>
      <w:tr>
        <w:tc>
          <w:tcPr>
            <w:tcW w:type="dxa" w:w="3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428750" cy="600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857375" cy="847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952625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50" w:after="300"/>
      </w:pPr>
      <w:r>
        <w:rPr>
          <w:noProof/>
        </w:rPr>
        <w:drawing>
          <wp:inline distT="0" distB="0" distL="0" distR="0">
            <wp:extent cx="5909310" cy="70911"/>
            <wp:effectExtent l="0" t="0" r="0" b="0"/>
            <wp:docPr id="91" name="stri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stripe.png"/>
                    <pic:cNvPicPr/>
                  </pic:nvPicPr>
                  <pic:blipFill>
                    <a:blip r:embed="rIdStripe"/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7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0" w:line="310"/>
        <w:jc w:val="center"/>
      </w:pPr>
      <w:r>
        <w:rPr>
          <w:b/>
          <w:bCs/>
          <w:color w:val="C4701A"/>
          <w:spacing w:val="120"/>
          <w:sz w:val="24"/>
          <w:szCs w:val="24"/>
        </w:rPr>
        <w:t xml:space="preserve">KARTA ZGŁOSZENIA</w:t>
      </w:r>
    </w:p>
    <w:p>
      <w:pPr>
        <w:spacing w:after="100" w:before="0" w:line="290"/>
        <w:jc w:val="center"/>
      </w:pPr>
      <w:r>
        <w:rPr>
          <w:rFonts w:ascii="Georgia" w:cs="Georgia" w:eastAsia="Georgia" w:hAnsi="Georgia"/>
          <w:b/>
          <w:bCs/>
          <w:color w:val="21468B"/>
          <w:sz w:val="32"/>
          <w:szCs w:val="32"/>
        </w:rPr>
        <w:t xml:space="preserve">Sharenting i prawa dziecka w perspektywie Europy i Afryki Wschodniej</w:t>
      </w:r>
    </w:p>
    <w:p>
      <w:pPr>
        <w:spacing w:after="160" w:before="0" w:line="310"/>
        <w:jc w:val="center"/>
      </w:pPr>
      <w:r>
        <w:rPr>
          <w:color w:val="5F6B7A"/>
          <w:sz w:val="20"/>
          <w:szCs w:val="20"/>
        </w:rPr>
        <w:t xml:space="preserve">Międzynarodowa konferencja naukowa online  ·  20–21 listopada 2026  ·  transmisja ze Szczecina</w:t>
      </w:r>
    </w:p>
    <w:p>
      <w:pPr>
        <w:spacing w:after="120"/>
        <w:jc w:val="center"/>
      </w:pPr>
      <w:r>
        <w:t xml:space="preserve">Wypełnioną kartę prosimy przesłać do 25 października 2026 r. na adres: </w:t>
      </w:r>
      <w:r>
        <w:rPr>
          <w:b/>
          <w:bCs/>
          <w:color w:val="21468B"/>
        </w:rPr>
        <w:t xml:space="preserve">anita.karyn@usz.edu.pl</w:t>
      </w:r>
    </w:p>
    <w:p>
      <w:pPr>
        <w:keepNext/>
        <w:pBdr>
          <w:bottom w:val="single" w:color="F2A54A" w:sz="8" w:space="5"/>
        </w:pBdr>
        <w:spacing w:after="160" w:before="340"/>
      </w:pPr>
      <w:r>
        <w:rPr>
          <w:b/>
          <w:bCs/>
          <w:color w:val="21468B"/>
          <w:spacing w:val="50"/>
          <w:sz w:val="21"/>
          <w:szCs w:val="21"/>
        </w:rPr>
        <w:t xml:space="preserve">DANE UCZESTNIKA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206"/>
      </w:tblGrid>
      <w:tr>
        <w:trPr>
          <w:cantSplit/>
          <w:trHeight w:val="440" w:hRule="atLeast"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  <w:tr>
        <w:trPr>
          <w:cantSplit/>
          <w:trHeight w:val="440" w:hRule="atLeast"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Stopień / tytuł naukowy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  <w:tr>
        <w:trPr>
          <w:cantSplit/>
          <w:trHeight w:val="440" w:hRule="atLeast"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Instytucja (afiliacja)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  <w:tr>
        <w:trPr>
          <w:cantSplit/>
          <w:trHeight w:val="440" w:hRule="atLeast"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Kraj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  <w:tr>
        <w:trPr>
          <w:cantSplit/>
          <w:trHeight w:val="440" w:hRule="atLeast"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E-mail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  <w:tr>
        <w:trPr>
          <w:cantSplit/>
          <w:trHeight w:val="440" w:hRule="atLeast"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Telefon (opcjonalnie)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  <w:tr>
        <w:trPr>
          <w:cantSplit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Status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pracownik naukowy</w:t>
            </w:r>
          </w:p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doktorant(ka)</w:t>
            </w:r>
          </w:p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student(ka)</w:t>
            </w:r>
          </w:p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nauczyciel / praktyk</w:t>
            </w:r>
          </w:p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inny</w:t>
            </w:r>
          </w:p>
        </w:tc>
      </w:tr>
    </w:tbl>
    <w:p>
      <w:pPr>
        <w:keepNext/>
        <w:pBdr>
          <w:bottom w:val="single" w:color="F2A54A" w:sz="8" w:space="5"/>
        </w:pBdr>
        <w:spacing w:after="160" w:before="340"/>
      </w:pPr>
      <w:r>
        <w:rPr>
          <w:b/>
          <w:bCs/>
          <w:color w:val="21468B"/>
          <w:spacing w:val="50"/>
          <w:sz w:val="21"/>
          <w:szCs w:val="21"/>
        </w:rPr>
        <w:t xml:space="preserve">UDZIAŁ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206"/>
      </w:tblGrid>
      <w:tr>
        <w:trPr>
          <w:cantSplit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Forma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/>
            </w:pPr>
            <w:r>
              <w:t xml:space="preserve">online – link zostanie przesłany zarejestrowanym uczestnikom (godziny sesji w czasie EAT i CET)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Dni udziału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20 listopada 2026 (piątek)</w:t>
            </w:r>
          </w:p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21 listopada 2026 (sobota)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Rodzaj zgłoszenia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wystąpienie (do 15 minut)</w:t>
            </w:r>
          </w:p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plakat</w:t>
            </w:r>
          </w:p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głos w panelu dyskusyjnym</w:t>
            </w:r>
          </w:p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udział bez wystąpienia</w:t>
            </w:r>
          </w:p>
        </w:tc>
      </w:tr>
      <w:tr>
        <w:trPr>
          <w:cantSplit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Sesja młodych badaczy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tak, zgłaszam wystąpienie do sesji doktoranckiej</w:t>
            </w:r>
          </w:p>
          <w:p>
            <w:pPr>
              <w:spacing w:after="3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  </w:t>
            </w:r>
            <w:r>
              <w:t xml:space="preserve">nie</w:t>
            </w:r>
          </w:p>
        </w:tc>
      </w:tr>
    </w:tbl>
    <w:p>
      <w:pPr>
        <w:keepNext/>
        <w:pBdr>
          <w:bottom w:val="single" w:color="F2A54A" w:sz="8" w:space="5"/>
        </w:pBdr>
        <w:spacing w:after="160" w:before="340"/>
      </w:pPr>
      <w:r>
        <w:rPr>
          <w:b/>
          <w:bCs/>
          <w:color w:val="21468B"/>
          <w:spacing w:val="50"/>
          <w:sz w:val="21"/>
          <w:szCs w:val="21"/>
        </w:rPr>
        <w:t xml:space="preserve">WYSTĄPIENIE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6206"/>
      </w:tblGrid>
      <w:tr>
        <w:trPr>
          <w:cantSplit/>
          <w:trHeight w:val="700" w:hRule="atLeast"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Tytuł wystąpienia (w języku angielskim)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  <w:tr>
        <w:trPr>
          <w:cantSplit/>
          <w:trHeight w:val="700" w:hRule="atLeast"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Współautorzy (imię, nazwisko, afiliacja)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  <w:tr>
        <w:trPr>
          <w:cantSplit/>
          <w:trHeight w:val="500" w:hRule="atLeast"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Obszar tematyczny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  <w:tr>
        <w:trPr>
          <w:cantSplit/>
          <w:trHeight w:val="500" w:hRule="atLeast"/>
        </w:trPr>
        <w:tc>
          <w:tcPr>
            <w:tcW w:type="dxa" w:w="3100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Słowa kluczowe (3–5)</w:t>
            </w:r>
          </w:p>
        </w:tc>
        <w:tc>
          <w:tcPr>
            <w:tcW w:type="dxa" w:w="62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</w:tbl>
    <w:p>
      <w:pPr>
        <w:spacing w:after="120"/>
      </w:pP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c>
          <w:tcPr>
            <w:tcW w:type="dxa" w:w="93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Abstrakt (do 300 słów, w języku angielskim)</w:t>
            </w:r>
          </w:p>
        </w:tc>
      </w:tr>
      <w:tr>
        <w:trPr>
          <w:trHeight w:val="4200" w:hRule="atLeast"/>
        </w:trPr>
        <w:tc>
          <w:tcPr>
            <w:tcW w:type="dxa" w:w="93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</w:tbl>
    <w:p>
      <w:pPr>
        <w:spacing w:after="120"/>
      </w:pP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c>
          <w:tcPr>
            <w:tcW w:type="dxa" w:w="93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Biogram (do 100 słów)</w:t>
            </w:r>
          </w:p>
        </w:tc>
      </w:tr>
      <w:tr>
        <w:trPr>
          <w:trHeight w:val="1700" w:hRule="atLeast"/>
        </w:trPr>
        <w:tc>
          <w:tcPr>
            <w:tcW w:type="dxa" w:w="93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</w:tbl>
    <w:p>
      <w:pPr>
        <w:spacing w:after="120"/>
      </w:pP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c>
          <w:tcPr>
            <w:tcW w:type="dxa" w:w="93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shd w:fill="EEF3FA" w:color="auto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b/>
                <w:bCs/>
                <w:color w:val="21468B"/>
                <w:sz w:val="20"/>
                <w:szCs w:val="20"/>
              </w:rPr>
              <w:t xml:space="preserve">Potrzeby techniczne / uwagi</w:t>
            </w:r>
          </w:p>
        </w:tc>
      </w:tr>
      <w:tr>
        <w:trPr>
          <w:trHeight w:val="800" w:hRule="atLeast"/>
        </w:trPr>
        <w:tc>
          <w:tcPr>
            <w:tcW w:type="dxa" w:w="9306"/>
            <w:tcBorders>
              <w:top w:val="single" w:color="B8C7E0" w:sz="4"/>
              <w:left w:val="single" w:color="B8C7E0" w:sz="4"/>
              <w:bottom w:val="single" w:color="B8C7E0" w:sz="4"/>
              <w:right w:val="single" w:color="B8C7E0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/>
        </w:tc>
      </w:tr>
    </w:tbl>
    <w:p>
      <w:pPr>
        <w:keepNext/>
        <w:pBdr>
          <w:bottom w:val="single" w:color="F2A54A" w:sz="8" w:space="5"/>
        </w:pBdr>
        <w:spacing w:after="160" w:before="340"/>
      </w:pPr>
      <w:r>
        <w:rPr>
          <w:b/>
          <w:bCs/>
          <w:color w:val="21468B"/>
          <w:spacing w:val="50"/>
          <w:sz w:val="21"/>
          <w:szCs w:val="21"/>
        </w:rPr>
        <w:t xml:space="preserve">OŚWIADCZENIA</w:t>
      </w:r>
    </w:p>
    <w:p>
      <w:pPr>
        <w:spacing w:after="110" w:line="270"/>
        <w:ind w:left="420" w:hanging="420"/>
        <w:jc w:val="both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sz w:val="20"/>
          <w:szCs w:val="20"/>
        </w:rPr>
        <w:t xml:space="preserve">Wyrażam zgodę na przetwarzanie moich danych osobowych zawartych w karcie zgłoszenia przez Uniwersytet Szczeciński oraz Pwani University w celu organizacji i dokumentowania konferencji, zgodnie z rozporządzeniem (UE) 2016/679 (RODO) oraz – w zakresie mającym zastosowanie – kenijską ustawą o ochronie danych osobowych (Data Protection Act 2019).</w:t>
      </w:r>
    </w:p>
    <w:p>
      <w:pPr>
        <w:spacing w:after="110" w:line="270"/>
        <w:ind w:left="420" w:hanging="420"/>
        <w:jc w:val="both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sz w:val="20"/>
          <w:szCs w:val="20"/>
        </w:rPr>
        <w:t xml:space="preserve">Przyjmuję do wiadomości, że obrady online mogą być nagrywane; wyrażam zgodę na nieodpłatne utrwalenie i wykorzystanie mojego wizerunku oraz wystąpienia w materiałach dokumentujących i promujących konferencję oraz projekt GUARDIAN.</w:t>
      </w:r>
    </w:p>
    <w:p>
      <w:pPr>
        <w:spacing w:after="110" w:line="270"/>
        <w:ind w:left="420" w:hanging="420"/>
        <w:jc w:val="both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sz w:val="20"/>
          <w:szCs w:val="20"/>
        </w:rPr>
        <w:t xml:space="preserve">Wyrażam zgodę na zamieszczenie abstraktu i biogramu w księdze abstraktów.</w:t>
      </w:r>
    </w:p>
    <w:p>
      <w:pPr>
        <w:keepNext/>
        <w:tabs>
          <w:tab w:val="right" w:pos="9306"/>
        </w:tabs>
        <w:spacing w:before="700"/>
      </w:pPr>
      <w:r>
        <w:rPr>
          <w:color w:val="5F6B7A"/>
        </w:rPr>
        <w:t xml:space="preserve">....................................</w:t>
      </w:r>
      <w:r>
        <w:t xml:space="preserve">	</w:t>
      </w:r>
      <w:r>
        <w:rPr>
          <w:color w:val="5F6B7A"/>
        </w:rPr>
        <w:t xml:space="preserve">..........................................................</w:t>
      </w:r>
    </w:p>
    <w:p>
      <w:pPr>
        <w:tabs>
          <w:tab w:val="right" w:pos="9306"/>
        </w:tabs>
        <w:spacing w:after="300"/>
      </w:pPr>
      <w:r>
        <w:rPr>
          <w:color w:val="5F6B7A"/>
          <w:sz w:val="18"/>
          <w:szCs w:val="18"/>
        </w:rPr>
        <w:t xml:space="preserve">     Data</w:t>
      </w:r>
      <w:r>
        <w:t xml:space="preserve">	</w:t>
      </w:r>
      <w:r>
        <w:rPr>
          <w:color w:val="5F6B7A"/>
          <w:sz w:val="18"/>
          <w:szCs w:val="18"/>
        </w:rPr>
        <w:t xml:space="preserve">Podpis                         </w:t>
      </w:r>
    </w:p>
    <w:p>
      <w:pPr>
        <w:spacing w:after="150" w:before="0" w:line="230"/>
        <w:jc w:val="left"/>
      </w:pPr>
      <w:r>
        <w:rPr>
          <w:i/>
          <w:iCs/>
          <w:color w:val="5F6B7A"/>
          <w:sz w:val="16"/>
          <w:szCs w:val="16"/>
        </w:rPr>
        <w:t xml:space="preserve">Administratorem danych osobowych jest Uniwersytet Szczeciński, al. Papieża Jana Pawła II 22a, 70-453 Szczecin. Dane będą przetwarzane wyłącznie na potrzeby konferencji oraz sprawozdawczości projektu GUARDIAN (nr 101182798). Każdej osobie przysługuje prawo dostępu do danych, ich sprostowania, usunięcia, ograniczenia przetwarzania oraz cofnięcia zgody w dowolnym momencie, a także prawo wniesienia skargi do Prezesa Urzędu Ochrony Danych Osobowych.</w:t>
      </w:r>
    </w:p>
    <w:p>
      <w:pPr>
        <w:spacing w:before="300" w:after="60"/>
      </w:pPr>
      <w:r>
        <w:rPr>
          <w:noProof/>
        </w:rPr>
        <w:drawing>
          <wp:inline distT="0" distB="0" distL="0" distR="0">
            <wp:extent cx="2286000" cy="518724"/>
            <wp:effectExtent l="0" t="0" r="0" b="0"/>
            <wp:docPr id="90" name="eu_embl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eu_emblem.png"/>
                    <pic:cNvPicPr/>
                  </pic:nvPicPr>
                  <pic:blipFill>
                    <a:blip r:embed="rIdEU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18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0" w:after="0" w:line="230"/>
      </w:pPr>
      <w:r>
        <w:rPr>
          <w:i/>
          <w:iCs/>
          <w:color w:val="5F6B7A"/>
          <w:sz w:val="16"/>
          <w:szCs w:val="16"/>
        </w:rPr>
        <w:t xml:space="preserve">Finansowane przez Unię Europejską. Wyrażone poglądy i opinie są jednak wyłącznie poglądami autora(-ów) i niekoniecznie odzwierciedlają poglądy Unii Europejskiej ani Europejskiej Agencji Wykonawczej ds. Badań Naukowych (REA). Ani Unia Europejska, ani organ przyznający finansowanie nie ponoszą za nie odpowiedzialności.</w:t>
      </w:r>
    </w:p>
    <w:sectPr>
      <w:footerReference w:type="default" r:id="rId7"/>
      <w:pgSz w:w="11906" w:h="16838" w:orient="portrait"/>
      <w:pgMar w:top="90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2A54A" w:sz="4" w:space="6"/>
      </w:pBdr>
      <w:tabs>
        <w:tab w:val="right" w:pos="9306"/>
      </w:tabs>
    </w:pPr>
    <w:r>
      <w:rPr>
        <w:color w:val="5F6B7A"/>
        <w:sz w:val="16"/>
        <w:szCs w:val="16"/>
      </w:rPr>
      <w:t xml:space="preserve">KARTA ZGŁOSZENIA  ·  GUARDIAN  ·  HORIZON-MSCA-2023-SE-01  ·  101182798</w:t>
    </w:r>
    <w:r>
      <w:rPr>
        <w:sz w:val="16"/>
        <w:szCs w:val="16"/>
      </w:rPr>
      <w:t xml:space="preserve">	</w:t>
    </w:r>
    <w:r>
      <w:rPr>
        <w:color w:val="5F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d56924d0a4570f7d21f6d274c0ac0ab99dcb8b6.jpg"/><Relationship Id="rId9" Type="http://schemas.openxmlformats.org/officeDocument/2006/relationships/image" Target="media/24a41e8ba59b698385e739cf48b27d8cd6972e65.png"/><Relationship Id="rId10" Type="http://schemas.openxmlformats.org/officeDocument/2006/relationships/image" Target="media/f242fa50ec5fa1fd7191baebfb542a34be682e12.png"/><Relationship Id="rId11" Type="http://schemas.openxmlformats.org/officeDocument/2006/relationships/fontTable" Target="fontTable.xml"/><Relationship Id="rIdStripe" Type="http://schemas.openxmlformats.org/officeDocument/2006/relationships/image" Target="media/stripe.png"/><Relationship Id="rIdEU1" Type="http://schemas.openxmlformats.org/officeDocument/2006/relationships/image" Target="media/eu_emblem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2026-09-22T18:51:32.981Z</dcterms:created>
  <dcterms:modified xsi:type="dcterms:W3CDTF">2026-09-22T18:51:32.981Z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